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749B6826" w:rsidR="00B83537" w:rsidRPr="0085596D" w:rsidRDefault="001E44F4" w:rsidP="002F75B4">
      <w:pPr>
        <w:rPr>
          <w:b/>
          <w:bCs/>
        </w:rPr>
      </w:pPr>
      <w:r w:rsidRPr="001E44F4">
        <w:rPr>
          <w:b/>
          <w:bCs/>
        </w:rPr>
        <w:t xml:space="preserve">LICEUL TEHNOLOGIC "MIHAI </w:t>
      </w:r>
      <w:r>
        <w:t>NOVAC" ORAVIŢA</w:t>
      </w:r>
      <w:r w:rsidR="00AF5319" w:rsidRPr="0085596D">
        <w:rPr>
          <w:b/>
          <w:bCs/>
        </w:rPr>
        <w:tab/>
      </w:r>
      <w:r w:rsidR="00C64885" w:rsidRPr="0085596D">
        <w:rPr>
          <w:b/>
          <w:bCs/>
        </w:rPr>
        <w:tab/>
      </w:r>
      <w:r w:rsidR="00C64885" w:rsidRPr="0085596D">
        <w:rPr>
          <w:b/>
          <w:bCs/>
        </w:rPr>
        <w:tab/>
      </w:r>
    </w:p>
    <w:p w14:paraId="6C794A39" w14:textId="6FBCC6EB" w:rsidR="00C64885" w:rsidRPr="00E21648" w:rsidRDefault="001E44F4" w:rsidP="002F75B4">
      <w:pPr>
        <w:rPr>
          <w:b/>
          <w:bCs/>
        </w:rPr>
      </w:pPr>
      <w:r w:rsidRPr="001E44F4">
        <w:rPr>
          <w:b/>
          <w:bCs/>
        </w:rPr>
        <w:t>Oraș Oravița, Județ Caraș-Severin, Str. Cloșca, Nr. 10,</w:t>
      </w:r>
      <w:r>
        <w:t xml:space="preserve"> cod poștal 325600</w:t>
      </w:r>
      <w:r w:rsidR="00AF5319" w:rsidRPr="00E21648">
        <w:rPr>
          <w:b/>
          <w:bCs/>
        </w:rPr>
        <w:tab/>
      </w:r>
      <w:r w:rsidR="00C64885" w:rsidRPr="00E21648">
        <w:rPr>
          <w:b/>
          <w:bCs/>
        </w:rPr>
        <w:tab/>
        <w:t xml:space="preserve"> </w:t>
      </w:r>
    </w:p>
    <w:p w14:paraId="0C8CE1D8" w14:textId="06C5D830"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1E44F4" w:rsidRPr="001E44F4">
        <w:rPr>
          <w:b/>
          <w:bCs/>
        </w:rPr>
        <w:t>F-PNRR-SmartLabs-2023-1374</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52EC9E68" w:rsidR="00646F2D" w:rsidRPr="003C0B4F" w:rsidRDefault="00646F2D" w:rsidP="008128F5">
      <w:pPr>
        <w:spacing w:line="360" w:lineRule="auto"/>
        <w:jc w:val="right"/>
        <w:rPr>
          <w:sz w:val="20"/>
          <w:szCs w:val="20"/>
        </w:rPr>
      </w:pPr>
      <w:r w:rsidRPr="003C0B4F">
        <w:rPr>
          <w:sz w:val="20"/>
          <w:szCs w:val="20"/>
        </w:rPr>
        <w:t xml:space="preserve">Număr înregistrare: </w:t>
      </w:r>
      <w:r w:rsidR="00436E25" w:rsidRPr="00436E25">
        <w:rPr>
          <w:sz w:val="20"/>
          <w:szCs w:val="20"/>
        </w:rPr>
        <w:t>8</w:t>
      </w:r>
      <w:r w:rsidRPr="00436E25">
        <w:rPr>
          <w:sz w:val="20"/>
          <w:szCs w:val="20"/>
        </w:rPr>
        <w:t xml:space="preserve"> / </w:t>
      </w:r>
      <w:r w:rsidR="00877303">
        <w:rPr>
          <w:sz w:val="20"/>
          <w:szCs w:val="20"/>
        </w:rPr>
        <w:t>…</w:t>
      </w:r>
      <w:r w:rsidRPr="00436E25">
        <w:rPr>
          <w:sz w:val="20"/>
          <w:szCs w:val="20"/>
        </w:rPr>
        <w:t xml:space="preserve"> / </w:t>
      </w:r>
      <w:r w:rsidR="00436E25" w:rsidRPr="00436E25">
        <w:t>18</w:t>
      </w:r>
      <w:r w:rsidR="001E44F4" w:rsidRPr="00436E25">
        <w:t>.0</w:t>
      </w:r>
      <w:r w:rsidR="00436E25" w:rsidRPr="00436E25">
        <w:t>4</w:t>
      </w:r>
      <w:r w:rsidR="001E44F4" w:rsidRPr="00436E25">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7B42B23A" w14:textId="61275307"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0EF1499C" w:rsidR="00784C53" w:rsidRPr="00784C53" w:rsidRDefault="00784C53" w:rsidP="00D14EE1">
      <w:pPr>
        <w:spacing w:line="276" w:lineRule="auto"/>
        <w:jc w:val="center"/>
        <w:rPr>
          <w:b/>
          <w:bCs/>
          <w:color w:val="0070C0"/>
          <w:sz w:val="24"/>
          <w:szCs w:val="28"/>
        </w:rPr>
      </w:pPr>
      <w:r w:rsidRPr="00784C53">
        <w:rPr>
          <w:b/>
          <w:bCs/>
          <w:color w:val="0070C0"/>
          <w:sz w:val="24"/>
          <w:szCs w:val="28"/>
        </w:rPr>
        <w:t xml:space="preserve">ECHIPAMENTE </w:t>
      </w:r>
      <w:r w:rsidR="00BD53E1">
        <w:rPr>
          <w:b/>
          <w:bCs/>
          <w:color w:val="0070C0"/>
          <w:sz w:val="24"/>
          <w:szCs w:val="28"/>
        </w:rPr>
        <w:t>AUDIO-VIDEO</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5951CBBA" w14:textId="0B2B216E" w:rsidR="001E44F4" w:rsidRPr="001E44F4" w:rsidRDefault="00D14EE1" w:rsidP="001E44F4">
      <w:pPr>
        <w:spacing w:line="276" w:lineRule="auto"/>
        <w:ind w:firstLine="720"/>
        <w:jc w:val="both"/>
        <w:rPr>
          <w:b/>
          <w:bCs/>
        </w:rPr>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1E44F4" w:rsidRPr="001E44F4">
        <w:rPr>
          <w:b/>
          <w:bCs/>
        </w:rPr>
        <w:t>"„Achizitia de echipamente tehnologice</w:t>
      </w:r>
    </w:p>
    <w:p w14:paraId="7DEC53D4" w14:textId="371A6896" w:rsidR="00D14EE1" w:rsidRPr="000D438F" w:rsidRDefault="001E44F4" w:rsidP="001E44F4">
      <w:pPr>
        <w:spacing w:line="276" w:lineRule="auto"/>
        <w:ind w:firstLine="720"/>
        <w:jc w:val="both"/>
      </w:pPr>
      <w:r w:rsidRPr="001E44F4">
        <w:rPr>
          <w:b/>
          <w:bCs/>
        </w:rPr>
        <w:t>pentru dotarea cu un laborator</w:t>
      </w:r>
      <w:r>
        <w:t xml:space="preserve"> inteligent a Liceului Tehnologic Mihai Novac Oravita”"</w:t>
      </w:r>
      <w:r w:rsidR="00D14EE1" w:rsidRPr="00D14EE1">
        <w:rPr>
          <w:szCs w:val="20"/>
        </w:rPr>
        <w:t>,</w:t>
      </w:r>
      <w:r w:rsidR="00D14EE1" w:rsidRPr="00D14EE1">
        <w:rPr>
          <w:b/>
          <w:bCs/>
          <w:szCs w:val="20"/>
        </w:rPr>
        <w:t xml:space="preserve"> entitatea</w:t>
      </w:r>
      <w:r w:rsidR="000D438F">
        <w:rPr>
          <w:b/>
          <w:bCs/>
          <w:szCs w:val="20"/>
        </w:rPr>
        <w:t xml:space="preserve"> </w:t>
      </w:r>
      <w:r>
        <w:t>LICEUL TEHNOLOGIC "MIHAI NOVAC" ORAVIŢA</w:t>
      </w:r>
      <w:r w:rsidR="00D14EE1" w:rsidRPr="00D70D53">
        <w:rPr>
          <w:b/>
          <w:bCs/>
          <w:szCs w:val="20"/>
        </w:rPr>
        <w:t>,</w:t>
      </w:r>
      <w:r w:rsidR="00D14EE1" w:rsidRPr="00D14EE1">
        <w:rPr>
          <w:szCs w:val="20"/>
        </w:rPr>
        <w:t xml:space="preserve"> în calitate de autoritate contractantă, v</w:t>
      </w:r>
      <w:r w:rsidR="00D70D53">
        <w:rPr>
          <w:szCs w:val="20"/>
        </w:rPr>
        <w:t>ă</w:t>
      </w:r>
      <w:r w:rsidR="00D14EE1" w:rsidRPr="00D14EE1">
        <w:rPr>
          <w:szCs w:val="20"/>
        </w:rPr>
        <w:t xml:space="preserve"> adreseaz</w:t>
      </w:r>
      <w:r w:rsidR="00D70D53">
        <w:rPr>
          <w:szCs w:val="20"/>
        </w:rPr>
        <w:t>ă</w:t>
      </w:r>
      <w:r w:rsidR="00D14EE1" w:rsidRPr="00D14EE1">
        <w:rPr>
          <w:szCs w:val="20"/>
        </w:rPr>
        <w:t xml:space="preserve"> prezenta solicitare pentru transmiterea unei oferte tehnice </w:t>
      </w:r>
      <w:r w:rsidR="00D70D53">
        <w:rPr>
          <w:szCs w:val="20"/>
        </w:rPr>
        <w:t>ș</w:t>
      </w:r>
      <w:r w:rsidR="00D14EE1" w:rsidRPr="00D14EE1">
        <w:rPr>
          <w:szCs w:val="20"/>
        </w:rPr>
        <w:t>i financiare,</w:t>
      </w:r>
      <w:r w:rsidR="00D14EE1" w:rsidRPr="00D14EE1">
        <w:rPr>
          <w:b/>
          <w:bCs/>
          <w:szCs w:val="20"/>
        </w:rPr>
        <w:t xml:space="preserve"> în conformitate cu documentația atasata </w:t>
      </w:r>
      <w:r w:rsidR="00D14EE1">
        <w:rPr>
          <w:b/>
          <w:bCs/>
          <w:szCs w:val="20"/>
        </w:rPr>
        <w:t>prezentei</w:t>
      </w:r>
      <w:r w:rsidR="00D14EE1"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3295E8D3"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1E44F4" w:rsidRPr="00436E25">
        <w:rPr>
          <w:b/>
        </w:rPr>
        <w:t>1</w:t>
      </w:r>
      <w:r w:rsidR="00436E25" w:rsidRPr="00436E25">
        <w:rPr>
          <w:b/>
        </w:rPr>
        <w:t>5</w:t>
      </w:r>
      <w:r w:rsidR="001E44F4" w:rsidRPr="00436E25">
        <w:rPr>
          <w:b/>
        </w:rPr>
        <w:t>.0</w:t>
      </w:r>
      <w:r w:rsidR="00436E25" w:rsidRPr="00436E25">
        <w:rPr>
          <w:b/>
        </w:rPr>
        <w:t>5</w:t>
      </w:r>
      <w:r w:rsidR="001E44F4" w:rsidRPr="00436E25">
        <w:rPr>
          <w:b/>
        </w:rPr>
        <w:t>.2024</w:t>
      </w:r>
      <w:r w:rsidRPr="00436E25">
        <w:rPr>
          <w:b/>
          <w:bCs/>
          <w:szCs w:val="20"/>
        </w:rPr>
        <w:t>, ora 15:00</w:t>
      </w:r>
      <w:r w:rsidRPr="00436E25">
        <w:rPr>
          <w:b/>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4FDFF25B"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1E44F4" w:rsidRPr="001E44F4">
        <w:rPr>
          <w:b/>
          <w:bCs/>
        </w:rPr>
        <w:t>agricol_oravita@yahoo</w:t>
      </w:r>
      <w:r w:rsidR="001E44F4">
        <w:t>.com</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Termenul de valabilitate al ofertei – minim 60 zile de la data limită de depunere </w:t>
      </w:r>
      <w:proofErr w:type="gramStart"/>
      <w:r w:rsidRPr="00D14EE1">
        <w:rPr>
          <w:szCs w:val="20"/>
        </w:rPr>
        <w:t>a</w:t>
      </w:r>
      <w:proofErr w:type="gramEnd"/>
      <w:r w:rsidRPr="00D14EE1">
        <w:rPr>
          <w:szCs w:val="20"/>
        </w:rPr>
        <w:t xml:space="preserve">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Valoarea ofertei nu trebuie să depășească valoarea estimată </w:t>
      </w:r>
      <w:proofErr w:type="gramStart"/>
      <w:r w:rsidRPr="00D14EE1">
        <w:rPr>
          <w:szCs w:val="20"/>
        </w:rPr>
        <w:t>a</w:t>
      </w:r>
      <w:proofErr w:type="gramEnd"/>
      <w:r w:rsidRPr="00D14EE1">
        <w:rPr>
          <w:szCs w:val="20"/>
        </w:rPr>
        <w:t xml:space="preserve">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1F649EB0"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1E44F4" w:rsidRPr="001E44F4">
        <w:rPr>
          <w:b/>
          <w:bCs/>
        </w:rPr>
        <w:t>agricol_oravita@yahoo</w:t>
      </w:r>
      <w:r w:rsidR="001E44F4">
        <w:t>.com</w:t>
      </w:r>
      <w:r w:rsidR="0085596D">
        <w:rPr>
          <w:b/>
          <w:bCs/>
        </w:rPr>
        <w:t xml:space="preserve"> </w:t>
      </w:r>
      <w:r w:rsidRPr="00D14EE1">
        <w:rPr>
          <w:szCs w:val="20"/>
        </w:rPr>
        <w:t>persoană de contact</w:t>
      </w:r>
      <w:r w:rsidR="00436E25">
        <w:rPr>
          <w:szCs w:val="20"/>
        </w:rPr>
        <w:t xml:space="preserve"> </w:t>
      </w:r>
      <w:r w:rsidR="00436E25" w:rsidRPr="00436E25">
        <w:rPr>
          <w:b/>
          <w:szCs w:val="20"/>
        </w:rPr>
        <w:t>Cerbu Alina</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4998DEAB" w:rsidR="00D70D53" w:rsidRPr="0085596D" w:rsidRDefault="001E44F4" w:rsidP="00D14EE1">
      <w:pPr>
        <w:rPr>
          <w:b/>
        </w:rPr>
      </w:pPr>
      <w:r w:rsidRPr="001E44F4">
        <w:rPr>
          <w:b/>
        </w:rPr>
        <w:t>Doru-Ion Nistor</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C6CE8BF" w:rsidR="002C7306" w:rsidRPr="00153E48" w:rsidRDefault="002C7306" w:rsidP="00153E48">
      <w:pPr>
        <w:jc w:val="center"/>
        <w:rPr>
          <w:b/>
          <w:bCs/>
        </w:rPr>
      </w:pPr>
      <w:r w:rsidRPr="00153E48">
        <w:rPr>
          <w:bCs/>
        </w:rPr>
        <w:t>pentru achiziți</w:t>
      </w:r>
      <w:r w:rsidR="00784C53">
        <w:rPr>
          <w:bCs/>
        </w:rPr>
        <w:t>a</w:t>
      </w:r>
      <w:r w:rsidRPr="00153E48">
        <w:rPr>
          <w:bCs/>
        </w:rPr>
        <w:t xml:space="preserve"> de </w:t>
      </w:r>
      <w:bookmarkStart w:id="1" w:name="_Hlk146188705"/>
      <w:r w:rsidR="00EE14FD" w:rsidRPr="00784C53">
        <w:rPr>
          <w:b/>
          <w:color w:val="0070C0"/>
        </w:rPr>
        <w:t xml:space="preserve">Echipamente </w:t>
      </w:r>
      <w:r w:rsidR="00BD53E1">
        <w:rPr>
          <w:b/>
          <w:color w:val="0070C0"/>
        </w:rPr>
        <w:t>audio-video</w:t>
      </w:r>
      <w:r w:rsidR="00153E48" w:rsidRPr="00784C53">
        <w:rPr>
          <w:bCs/>
          <w:color w:val="0070C0"/>
        </w:rPr>
        <w:t xml:space="preserve"> </w:t>
      </w:r>
      <w:r w:rsidR="00090D71" w:rsidRPr="00153E48">
        <w:rPr>
          <w:bCs/>
        </w:rPr>
        <w:t>î</w:t>
      </w:r>
      <w:r w:rsidRPr="00153E48">
        <w:rPr>
          <w:bCs/>
        </w:rPr>
        <w:t xml:space="preserve">n cadrul proiectului </w:t>
      </w:r>
    </w:p>
    <w:bookmarkEnd w:id="1"/>
    <w:p w14:paraId="070AEDDB" w14:textId="647933B3" w:rsidR="001E44F4" w:rsidRPr="001E44F4" w:rsidRDefault="001E44F4" w:rsidP="001E44F4">
      <w:pPr>
        <w:spacing w:line="360" w:lineRule="auto"/>
        <w:jc w:val="center"/>
        <w:rPr>
          <w:b/>
          <w:bCs/>
        </w:rPr>
      </w:pPr>
      <w:r w:rsidRPr="001E44F4">
        <w:rPr>
          <w:b/>
          <w:bCs/>
        </w:rPr>
        <w:t>"„Achizitia de echipamente tehnologice</w:t>
      </w:r>
    </w:p>
    <w:p w14:paraId="57A9571F" w14:textId="23508E8B" w:rsidR="00153E48" w:rsidRPr="00486ECD" w:rsidRDefault="001E44F4" w:rsidP="001E44F4">
      <w:pPr>
        <w:spacing w:line="360" w:lineRule="auto"/>
        <w:jc w:val="center"/>
        <w:rPr>
          <w:b/>
          <w:bCs/>
          <w:color w:val="0070C0"/>
        </w:rPr>
      </w:pPr>
      <w:r w:rsidRPr="001E44F4">
        <w:rPr>
          <w:b/>
          <w:bCs/>
        </w:rPr>
        <w:t>pentru dotarea cu un laborator</w:t>
      </w:r>
      <w:r>
        <w:t xml:space="preserve"> inteligent a Liceului Tehnologic Mihai Novac Oravita”"</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047BFAC8" w:rsidR="002C7306" w:rsidRPr="00153E48" w:rsidRDefault="002C7306" w:rsidP="008128F5">
      <w:pPr>
        <w:spacing w:line="360" w:lineRule="auto"/>
        <w:ind w:firstLine="720"/>
        <w:jc w:val="both"/>
        <w:rPr>
          <w:b/>
        </w:rPr>
      </w:pPr>
      <w:r w:rsidRPr="00153E48">
        <w:t xml:space="preserve">În cadrul acestei proceduri, </w:t>
      </w:r>
      <w:r w:rsidR="001E44F4" w:rsidRPr="001E44F4">
        <w:rPr>
          <w:b/>
          <w:bCs/>
        </w:rPr>
        <w:t xml:space="preserve">LICEUL TEHNOLOGIC "MIHAI </w:t>
      </w:r>
      <w:r w:rsidR="001E44F4">
        <w:t xml:space="preserve">NOVAC" </w:t>
      </w:r>
      <w:proofErr w:type="gramStart"/>
      <w:r w:rsidR="001E44F4">
        <w:t>ORAVIŢA</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Tabelgril1Luminos-Accentuare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425A90EB" w:rsidR="00D44A29" w:rsidRPr="005F06A7" w:rsidRDefault="001E44F4"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"MIHAI NOVAC" ORAVIŢA</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0C12E1E5" w:rsidR="00D44A29" w:rsidRPr="0052674E" w:rsidRDefault="001E44F4"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Oraș Oravița, Județ Caraș-Severin, Str. Cloșca, Nr. 10, cod poștal 325600</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1E592B2C" w:rsidR="00D44A29" w:rsidRPr="0052674E" w:rsidRDefault="001E44F4"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0355081333</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27725F59" w:rsidR="00D44A29" w:rsidRPr="0052674E" w:rsidRDefault="001E44F4"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agricol_oravita@yahoo.com</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f"/>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6C4180D9" w:rsidR="00EE14FD" w:rsidRPr="004F3D0A" w:rsidRDefault="00EE14FD" w:rsidP="00EE14FD">
      <w:pPr>
        <w:shd w:val="clear" w:color="auto" w:fill="002060"/>
        <w:jc w:val="center"/>
        <w:rPr>
          <w:b/>
          <w:bCs/>
          <w:color w:val="FFFFFF" w:themeColor="background1"/>
          <w:sz w:val="32"/>
          <w:szCs w:val="32"/>
        </w:rPr>
      </w:pPr>
      <w:proofErr w:type="gramStart"/>
      <w:r w:rsidRPr="004F3D0A">
        <w:rPr>
          <w:bCs/>
          <w:color w:val="FFFFFF" w:themeColor="background1"/>
          <w:sz w:val="32"/>
          <w:szCs w:val="32"/>
        </w:rPr>
        <w:t xml:space="preserve">Echipamente </w:t>
      </w:r>
      <w:r w:rsidR="00BD53E1">
        <w:rPr>
          <w:bCs/>
          <w:color w:val="FFFFFF" w:themeColor="background1"/>
          <w:sz w:val="32"/>
          <w:szCs w:val="32"/>
        </w:rPr>
        <w:t xml:space="preserve"> audio</w:t>
      </w:r>
      <w:proofErr w:type="gramEnd"/>
      <w:r w:rsidR="00BD53E1">
        <w:rPr>
          <w:bCs/>
          <w:color w:val="FFFFFF" w:themeColor="background1"/>
          <w:sz w:val="32"/>
          <w:szCs w:val="32"/>
        </w:rPr>
        <w:t>-video</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1E44F4" w:rsidRPr="00486ECD" w14:paraId="7F779C9B" w14:textId="77777777" w:rsidTr="00815E8C">
        <w:trPr>
          <w:trHeight w:val="297"/>
        </w:trPr>
        <w:tc>
          <w:tcPr>
            <w:tcW w:w="774" w:type="dxa"/>
            <w:shd w:val="clear" w:color="auto" w:fill="auto"/>
            <w:vAlign w:val="center"/>
          </w:tcPr>
          <w:p w14:paraId="7CDC71C2" w14:textId="50CE0DF9"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5BDCA3E1"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Kit 4 x Ochelari VR</w:t>
            </w:r>
          </w:p>
        </w:tc>
        <w:tc>
          <w:tcPr>
            <w:tcW w:w="1110" w:type="dxa"/>
            <w:shd w:val="clear" w:color="auto" w:fill="auto"/>
            <w:vAlign w:val="center"/>
          </w:tcPr>
          <w:p w14:paraId="4F74E9C5" w14:textId="3A87D457"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07E9F323"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35213DE9"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12900,00</w:t>
            </w:r>
          </w:p>
        </w:tc>
        <w:tc>
          <w:tcPr>
            <w:tcW w:w="1534" w:type="dxa"/>
            <w:shd w:val="clear" w:color="auto" w:fill="auto"/>
            <w:vAlign w:val="center"/>
          </w:tcPr>
          <w:p w14:paraId="2782B6CB" w14:textId="5750F653"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12900,00</w:t>
            </w:r>
          </w:p>
        </w:tc>
        <w:tc>
          <w:tcPr>
            <w:tcW w:w="1763" w:type="dxa"/>
            <w:shd w:val="clear" w:color="auto" w:fill="auto"/>
            <w:vAlign w:val="center"/>
          </w:tcPr>
          <w:p w14:paraId="5CAB3FC5" w14:textId="5806B075"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38636000-2</w:t>
            </w:r>
          </w:p>
        </w:tc>
      </w:tr>
      <w:tr w:rsidR="001E44F4" w:rsidRPr="00486ECD" w14:paraId="4F025A68" w14:textId="77777777" w:rsidTr="00815E8C">
        <w:trPr>
          <w:trHeight w:val="297"/>
        </w:trPr>
        <w:tc>
          <w:tcPr>
            <w:tcW w:w="774" w:type="dxa"/>
            <w:shd w:val="clear" w:color="auto" w:fill="auto"/>
            <w:vAlign w:val="center"/>
          </w:tcPr>
          <w:p w14:paraId="2ABFD3EE" w14:textId="0BFAFC40"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13AC5E56"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Kit sistem videoconferință</w:t>
            </w:r>
          </w:p>
        </w:tc>
        <w:tc>
          <w:tcPr>
            <w:tcW w:w="1110" w:type="dxa"/>
            <w:shd w:val="clear" w:color="auto" w:fill="auto"/>
            <w:vAlign w:val="center"/>
          </w:tcPr>
          <w:p w14:paraId="4A388BB7" w14:textId="56ABB6F3"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14965A7A"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6719B7C2"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949,00</w:t>
            </w:r>
          </w:p>
        </w:tc>
        <w:tc>
          <w:tcPr>
            <w:tcW w:w="1534" w:type="dxa"/>
            <w:shd w:val="clear" w:color="auto" w:fill="auto"/>
            <w:vAlign w:val="center"/>
          </w:tcPr>
          <w:p w14:paraId="31E696DB" w14:textId="60AB8B94"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949,00</w:t>
            </w:r>
          </w:p>
        </w:tc>
        <w:tc>
          <w:tcPr>
            <w:tcW w:w="1763" w:type="dxa"/>
            <w:shd w:val="clear" w:color="auto" w:fill="auto"/>
            <w:vAlign w:val="center"/>
          </w:tcPr>
          <w:p w14:paraId="763617A3" w14:textId="3016A181"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32232000-8</w:t>
            </w:r>
          </w:p>
        </w:tc>
      </w:tr>
      <w:tr w:rsidR="001E44F4" w:rsidRPr="00486ECD" w14:paraId="76642BC5" w14:textId="77777777" w:rsidTr="00815E8C">
        <w:trPr>
          <w:trHeight w:val="297"/>
        </w:trPr>
        <w:tc>
          <w:tcPr>
            <w:tcW w:w="774" w:type="dxa"/>
            <w:shd w:val="clear" w:color="auto" w:fill="auto"/>
            <w:vAlign w:val="center"/>
          </w:tcPr>
          <w:p w14:paraId="28532C69" w14:textId="36ABE137"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6F3EAB8D"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Sistem sunet</w:t>
            </w:r>
          </w:p>
        </w:tc>
        <w:tc>
          <w:tcPr>
            <w:tcW w:w="1110" w:type="dxa"/>
            <w:shd w:val="clear" w:color="auto" w:fill="auto"/>
            <w:vAlign w:val="center"/>
          </w:tcPr>
          <w:p w14:paraId="1728E5F9" w14:textId="52482A52"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358C6D6C"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674E95B5"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571,00</w:t>
            </w:r>
          </w:p>
        </w:tc>
        <w:tc>
          <w:tcPr>
            <w:tcW w:w="1534" w:type="dxa"/>
            <w:shd w:val="clear" w:color="auto" w:fill="auto"/>
            <w:vAlign w:val="center"/>
          </w:tcPr>
          <w:p w14:paraId="319A7BBC" w14:textId="4CD239EA"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571,00</w:t>
            </w:r>
          </w:p>
        </w:tc>
        <w:tc>
          <w:tcPr>
            <w:tcW w:w="1763" w:type="dxa"/>
            <w:shd w:val="clear" w:color="auto" w:fill="auto"/>
            <w:vAlign w:val="center"/>
          </w:tcPr>
          <w:p w14:paraId="0E899705" w14:textId="380494D5"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32342412-3</w:t>
            </w:r>
          </w:p>
        </w:tc>
      </w:tr>
      <w:tr w:rsidR="001E44F4" w:rsidRPr="00486ECD" w14:paraId="5A80BA70" w14:textId="77777777" w:rsidTr="00815E8C">
        <w:trPr>
          <w:trHeight w:val="297"/>
        </w:trPr>
        <w:tc>
          <w:tcPr>
            <w:tcW w:w="774" w:type="dxa"/>
            <w:shd w:val="clear" w:color="auto" w:fill="auto"/>
            <w:vAlign w:val="center"/>
          </w:tcPr>
          <w:p w14:paraId="7BF012EF" w14:textId="7AEBDD22"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14:paraId="44134A18" w14:textId="6BEB6F9D"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Set VR pentru PC cu</w:t>
            </w:r>
            <w:r>
              <w:rPr>
                <w:rFonts w:ascii="Arial Narrow" w:hAnsi="Arial Narrow" w:cs="Calibri"/>
              </w:rPr>
              <w:br/>
              <w:t>software</w:t>
            </w:r>
          </w:p>
        </w:tc>
        <w:tc>
          <w:tcPr>
            <w:tcW w:w="1110" w:type="dxa"/>
            <w:shd w:val="clear" w:color="auto" w:fill="auto"/>
            <w:vAlign w:val="center"/>
          </w:tcPr>
          <w:p w14:paraId="330E4A85" w14:textId="68F17553"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464D94F3" w14:textId="122ED509"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95816CE" w14:textId="29AF729E"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5050,00</w:t>
            </w:r>
          </w:p>
        </w:tc>
        <w:tc>
          <w:tcPr>
            <w:tcW w:w="1534" w:type="dxa"/>
            <w:shd w:val="clear" w:color="auto" w:fill="auto"/>
            <w:vAlign w:val="center"/>
          </w:tcPr>
          <w:p w14:paraId="336F9F39" w14:textId="4ACCE1A7"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5050,00</w:t>
            </w:r>
          </w:p>
        </w:tc>
        <w:tc>
          <w:tcPr>
            <w:tcW w:w="1763" w:type="dxa"/>
            <w:shd w:val="clear" w:color="auto" w:fill="auto"/>
            <w:vAlign w:val="center"/>
          </w:tcPr>
          <w:p w14:paraId="5C3C24FF" w14:textId="30F99DBC" w:rsidR="001E44F4" w:rsidRPr="00486ECD" w:rsidRDefault="001E44F4" w:rsidP="001E44F4">
            <w:pPr>
              <w:widowControl/>
              <w:autoSpaceDE/>
              <w:autoSpaceDN/>
              <w:jc w:val="center"/>
              <w:rPr>
                <w:rFonts w:ascii="Arial Narrow" w:eastAsia="Times New Roman" w:hAnsi="Arial Narrow" w:cs="Calibri"/>
                <w:lang w:val="ro-RO" w:eastAsia="ro-RO"/>
              </w:rPr>
            </w:pPr>
            <w:r>
              <w:rPr>
                <w:rFonts w:ascii="Arial Narrow" w:hAnsi="Arial Narrow" w:cs="Calibri"/>
              </w:rPr>
              <w:t>38636000-2</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Default="00EE14FD" w:rsidP="00EE14FD">
      <w:pPr>
        <w:spacing w:line="360" w:lineRule="auto"/>
        <w:jc w:val="both"/>
        <w:rPr>
          <w:rFonts w:eastAsia="Times New Roman"/>
          <w:b/>
          <w:color w:val="0070C0"/>
          <w:sz w:val="20"/>
          <w:szCs w:val="20"/>
          <w:lang w:val="ro-RO"/>
        </w:rPr>
      </w:pPr>
    </w:p>
    <w:p w14:paraId="3F9FBA03" w14:textId="77777777" w:rsidR="001E44F4" w:rsidRDefault="001E44F4" w:rsidP="00EE14FD">
      <w:pPr>
        <w:spacing w:line="360" w:lineRule="auto"/>
        <w:jc w:val="both"/>
        <w:rPr>
          <w:rFonts w:eastAsia="Times New Roman"/>
          <w:b/>
          <w:color w:val="0070C0"/>
          <w:sz w:val="20"/>
          <w:szCs w:val="20"/>
          <w:lang w:val="ro-RO"/>
        </w:rPr>
      </w:pPr>
    </w:p>
    <w:p w14:paraId="103BB44C" w14:textId="77777777" w:rsidR="001E44F4" w:rsidRPr="00815E8C" w:rsidRDefault="001E44F4" w:rsidP="00EE14FD">
      <w:pPr>
        <w:spacing w:line="360" w:lineRule="auto"/>
        <w:jc w:val="both"/>
        <w:rPr>
          <w:rFonts w:eastAsia="Times New Roman"/>
          <w:b/>
          <w:color w:val="0070C0"/>
          <w:sz w:val="20"/>
          <w:szCs w:val="20"/>
          <w:lang w:val="ro-RO"/>
        </w:rPr>
      </w:pPr>
    </w:p>
    <w:p w14:paraId="346BDE99" w14:textId="77777777"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lastRenderedPageBreak/>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Declarația ofertantului pentru disponibilitatea pieselor de schimb, 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0FCC9CE7" w14:textId="77777777" w:rsidR="00D14EE1" w:rsidRPr="00C6297D" w:rsidRDefault="00D14EE1" w:rsidP="00EE14FD">
      <w:pPr>
        <w:spacing w:line="360" w:lineRule="auto"/>
        <w:jc w:val="both"/>
        <w:rPr>
          <w:rFonts w:eastAsia="Times New Roman"/>
          <w:b/>
          <w:sz w:val="16"/>
          <w:szCs w:val="16"/>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77777777" w:rsidR="00F044C4" w:rsidRPr="00F044C4" w:rsidRDefault="00F044C4" w:rsidP="00F044C4">
      <w:pPr>
        <w:spacing w:line="360" w:lineRule="auto"/>
        <w:ind w:firstLine="720"/>
        <w:jc w:val="both"/>
        <w:rPr>
          <w:b/>
          <w:bCs/>
        </w:rPr>
      </w:pPr>
      <w:r w:rsidRPr="00F044C4">
        <w:rPr>
          <w:b/>
          <w:bCs/>
        </w:rPr>
        <w:t xml:space="preserve">Astfel, operatorii economici participanți la procedură trebuie să demonstreze îndeplinirea cerințelor prin intermediul unui Raport DNSH și proiectare sustenabilă, </w:t>
      </w:r>
      <w:r w:rsidRPr="00F044C4">
        <w:rPr>
          <w:b/>
          <w:bCs/>
          <w:shd w:val="clear" w:color="auto" w:fill="6FF9C1"/>
        </w:rPr>
        <w:t>întocmit de către ofertant</w:t>
      </w:r>
      <w:r w:rsidRPr="00F044C4">
        <w:rPr>
          <w:b/>
          <w:bCs/>
        </w:rPr>
        <w:t xml:space="preserve"> sau de către un auditor / expert / inginer de mediu independent, din care să rezulte conformitatea produsului ofertat și să susțină/ confirme cel puțin aspectele cuprinse în declarația pe proprie răspundere (depusă în cadrul ofertei) în ceea ce privește conformarea echipamentului cu principiile DNSH. </w:t>
      </w:r>
    </w:p>
    <w:p w14:paraId="3A9AA00A" w14:textId="789E1772" w:rsidR="00A01428" w:rsidRPr="00A01428" w:rsidRDefault="00F044C4" w:rsidP="00F044C4">
      <w:pPr>
        <w:spacing w:line="360" w:lineRule="auto"/>
        <w:ind w:firstLine="720"/>
        <w:jc w:val="both"/>
      </w:pPr>
      <w:r w:rsidRPr="008667FC">
        <w:rPr>
          <w:bCs/>
          <w:i/>
          <w:iCs/>
          <w:color w:val="7030A0"/>
        </w:rPr>
        <w:t>(Model - Anexa D)</w:t>
      </w:r>
    </w:p>
    <w:p w14:paraId="58FA7F77" w14:textId="4D8C3A3F" w:rsidR="00A01428" w:rsidRDefault="00A01428" w:rsidP="008128F5">
      <w:pPr>
        <w:spacing w:line="360" w:lineRule="auto"/>
        <w:jc w:val="both"/>
      </w:pPr>
    </w:p>
    <w:p w14:paraId="5A3393BC" w14:textId="77777777" w:rsidR="00D14EE1" w:rsidRDefault="00D14EE1" w:rsidP="008128F5">
      <w:pPr>
        <w:spacing w:line="360" w:lineRule="auto"/>
        <w:ind w:firstLine="720"/>
        <w:jc w:val="both"/>
        <w:rPr>
          <w:b/>
          <w:bCs/>
        </w:rPr>
      </w:pPr>
    </w:p>
    <w:p w14:paraId="1CF8DE49" w14:textId="37ABF06F" w:rsidR="00A01428" w:rsidRPr="00F044C4" w:rsidRDefault="00F044C4" w:rsidP="008128F5">
      <w:pPr>
        <w:spacing w:line="360" w:lineRule="auto"/>
        <w:ind w:firstLine="720"/>
        <w:jc w:val="both"/>
        <w:rPr>
          <w:b/>
          <w:bCs/>
        </w:rPr>
      </w:pPr>
      <w:r w:rsidRPr="00F044C4">
        <w:rPr>
          <w:b/>
          <w:bCs/>
        </w:rPr>
        <w:t xml:space="preserve">În cadrul Raportului DNSH și proiectare sustenabilă (Anexa D) vor fi demonstrate </w:t>
      </w:r>
      <w:r w:rsidRPr="0004465C">
        <w:rPr>
          <w:b/>
          <w:bCs/>
          <w:shd w:val="clear" w:color="auto" w:fill="99FFCC"/>
        </w:rPr>
        <w:t>cel puțin prevederile Ordinului ANAP nr. 2.395 din 27 decembrie 2023</w:t>
      </w:r>
      <w:r w:rsidRPr="00F044C4">
        <w:rPr>
          <w:b/>
          <w:bCs/>
        </w:rPr>
        <w:t xml:space="preserve"> dar și prevederile specificate </w:t>
      </w:r>
      <w:proofErr w:type="gramStart"/>
      <w:r w:rsidRPr="00F044C4">
        <w:rPr>
          <w:b/>
          <w:bCs/>
        </w:rPr>
        <w:t xml:space="preserve">în </w:t>
      </w:r>
      <w:r w:rsidRPr="0004465C">
        <w:rPr>
          <w:b/>
          <w:bCs/>
          <w:shd w:val="clear" w:color="auto" w:fill="99FFCC"/>
        </w:rPr>
        <w:t>”Criteriile</w:t>
      </w:r>
      <w:proofErr w:type="gramEnd"/>
      <w:r w:rsidRPr="0004465C">
        <w:rPr>
          <w:b/>
          <w:bCs/>
          <w:shd w:val="clear" w:color="auto" w:fill="99FFCC"/>
        </w:rPr>
        <w:t xml:space="preserve"> UE privind achizițiile publice verzi (APV) pentru computere, monitoare, tablete și smartphone-uri”</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77A85521" w14:textId="77777777" w:rsidR="00815E8C" w:rsidRDefault="00815E8C" w:rsidP="001E44F4">
      <w:pPr>
        <w:rPr>
          <w:bCs/>
          <w:sz w:val="44"/>
          <w:szCs w:val="44"/>
        </w:rPr>
      </w:pPr>
    </w:p>
    <w:p w14:paraId="565F09FE" w14:textId="77777777" w:rsidR="00815E8C" w:rsidRDefault="00815E8C" w:rsidP="004A3F8B">
      <w:pPr>
        <w:jc w:val="center"/>
        <w:rPr>
          <w:bCs/>
          <w:sz w:val="44"/>
          <w:szCs w:val="44"/>
        </w:rPr>
        <w:sectPr w:rsidR="00815E8C" w:rsidSect="00DA0D06">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Default="00E2295A" w:rsidP="00E2295A">
      <w:pPr>
        <w:spacing w:line="360" w:lineRule="auto"/>
        <w:jc w:val="both"/>
        <w:rPr>
          <w:sz w:val="16"/>
          <w:szCs w:val="16"/>
        </w:rPr>
      </w:pPr>
    </w:p>
    <w:tbl>
      <w:tblPr>
        <w:tblStyle w:val="Tabelgril1Luminos-Accentuare1"/>
        <w:tblW w:w="10485" w:type="dxa"/>
        <w:tblLook w:val="04A0" w:firstRow="1" w:lastRow="0" w:firstColumn="1" w:lastColumn="0" w:noHBand="0" w:noVBand="1"/>
      </w:tblPr>
      <w:tblGrid>
        <w:gridCol w:w="3539"/>
        <w:gridCol w:w="6946"/>
      </w:tblGrid>
      <w:tr w:rsidR="00707409" w14:paraId="29FE0298"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27D82486" w14:textId="77777777" w:rsidR="00707409" w:rsidRDefault="00707409" w:rsidP="008202AC">
            <w:pPr>
              <w:jc w:val="center"/>
              <w:rPr>
                <w:sz w:val="16"/>
                <w:szCs w:val="16"/>
              </w:rPr>
            </w:pPr>
            <w:r>
              <w:rPr>
                <w:b w:val="0"/>
                <w:bCs w:val="0"/>
              </w:rPr>
              <w:t>Ochelari realitate virtuală (VR)</w:t>
            </w:r>
          </w:p>
        </w:tc>
      </w:tr>
      <w:tr w:rsidR="00707409" w14:paraId="6D068066"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10B659DD" w14:textId="77777777" w:rsidR="00707409" w:rsidRPr="00034ECC" w:rsidRDefault="00707409" w:rsidP="008202AC">
            <w:pPr>
              <w:jc w:val="right"/>
              <w:rPr>
                <w:sz w:val="16"/>
                <w:szCs w:val="16"/>
              </w:rPr>
            </w:pPr>
            <w:r>
              <w:rPr>
                <w:sz w:val="16"/>
                <w:szCs w:val="16"/>
              </w:rPr>
              <w:t>Caracteristici</w:t>
            </w:r>
          </w:p>
        </w:tc>
        <w:tc>
          <w:tcPr>
            <w:tcW w:w="6946" w:type="dxa"/>
            <w:shd w:val="clear" w:color="auto" w:fill="C6D9F1" w:themeFill="text2" w:themeFillTint="33"/>
          </w:tcPr>
          <w:p w14:paraId="3EA22231" w14:textId="77777777" w:rsidR="00707409" w:rsidRPr="00D27E3C" w:rsidRDefault="00707409" w:rsidP="008202AC">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6DDB1763"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D78B7A6" w14:textId="77777777" w:rsidR="00707409" w:rsidRPr="0014666F" w:rsidRDefault="00707409" w:rsidP="008202AC">
            <w:pPr>
              <w:jc w:val="right"/>
              <w:rPr>
                <w:b w:val="0"/>
                <w:bCs w:val="0"/>
                <w:color w:val="0066CC"/>
                <w:sz w:val="16"/>
                <w:szCs w:val="16"/>
              </w:rPr>
            </w:pPr>
            <w:r w:rsidRPr="00826416">
              <w:rPr>
                <w:b w:val="0"/>
                <w:bCs w:val="0"/>
                <w:color w:val="0066CC"/>
                <w:sz w:val="16"/>
                <w:szCs w:val="16"/>
              </w:rPr>
              <w:t>Memorie RAM</w:t>
            </w:r>
          </w:p>
        </w:tc>
        <w:tc>
          <w:tcPr>
            <w:tcW w:w="6946" w:type="dxa"/>
            <w:vAlign w:val="center"/>
          </w:tcPr>
          <w:p w14:paraId="0B2A390B"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 GB</w:t>
            </w:r>
          </w:p>
        </w:tc>
      </w:tr>
      <w:tr w:rsidR="00707409" w14:paraId="40FA33F7"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91D1A3E" w14:textId="77777777" w:rsidR="00707409" w:rsidRPr="0014666F" w:rsidRDefault="00707409" w:rsidP="008202AC">
            <w:pPr>
              <w:jc w:val="right"/>
              <w:rPr>
                <w:b w:val="0"/>
                <w:bCs w:val="0"/>
                <w:color w:val="0066CC"/>
                <w:sz w:val="16"/>
                <w:szCs w:val="16"/>
              </w:rPr>
            </w:pPr>
            <w:r w:rsidRPr="00826416">
              <w:rPr>
                <w:b w:val="0"/>
                <w:bCs w:val="0"/>
                <w:color w:val="0066CC"/>
                <w:sz w:val="16"/>
                <w:szCs w:val="16"/>
              </w:rPr>
              <w:t>Memorie de stocare</w:t>
            </w:r>
          </w:p>
        </w:tc>
        <w:tc>
          <w:tcPr>
            <w:tcW w:w="6946" w:type="dxa"/>
            <w:vAlign w:val="center"/>
          </w:tcPr>
          <w:p w14:paraId="3C8477F1"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 GB</w:t>
            </w:r>
          </w:p>
        </w:tc>
      </w:tr>
      <w:tr w:rsidR="00707409" w14:paraId="101CEBD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9A85548" w14:textId="77777777" w:rsidR="00707409" w:rsidRPr="0014666F" w:rsidRDefault="00707409" w:rsidP="008202AC">
            <w:pPr>
              <w:jc w:val="right"/>
              <w:rPr>
                <w:b w:val="0"/>
                <w:bCs w:val="0"/>
                <w:color w:val="0066CC"/>
                <w:sz w:val="16"/>
                <w:szCs w:val="16"/>
              </w:rPr>
            </w:pPr>
            <w:r w:rsidRPr="00826416">
              <w:rPr>
                <w:b w:val="0"/>
                <w:bCs w:val="0"/>
                <w:color w:val="0066CC"/>
                <w:sz w:val="16"/>
                <w:szCs w:val="16"/>
              </w:rPr>
              <w:t>Rezoluție</w:t>
            </w:r>
            <w:r>
              <w:rPr>
                <w:b w:val="0"/>
                <w:bCs w:val="0"/>
                <w:color w:val="0066CC"/>
                <w:sz w:val="16"/>
                <w:szCs w:val="16"/>
              </w:rPr>
              <w:t>/ochi</w:t>
            </w:r>
          </w:p>
        </w:tc>
        <w:tc>
          <w:tcPr>
            <w:tcW w:w="6946" w:type="dxa"/>
            <w:vAlign w:val="center"/>
          </w:tcPr>
          <w:p w14:paraId="29DCA118"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2560 x 1440 HD</w:t>
            </w:r>
          </w:p>
        </w:tc>
      </w:tr>
      <w:tr w:rsidR="00707409" w14:paraId="43DAF74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8F5916" w14:textId="77777777" w:rsidR="00707409" w:rsidRPr="0014666F" w:rsidRDefault="00707409" w:rsidP="008202AC">
            <w:pPr>
              <w:jc w:val="right"/>
              <w:rPr>
                <w:b w:val="0"/>
                <w:bCs w:val="0"/>
                <w:color w:val="0066CC"/>
                <w:sz w:val="16"/>
                <w:szCs w:val="16"/>
              </w:rPr>
            </w:pPr>
            <w:r>
              <w:rPr>
                <w:b w:val="0"/>
                <w:bCs w:val="0"/>
                <w:color w:val="0066CC"/>
                <w:sz w:val="16"/>
                <w:szCs w:val="16"/>
              </w:rPr>
              <w:t>Diagonală</w:t>
            </w:r>
          </w:p>
        </w:tc>
        <w:tc>
          <w:tcPr>
            <w:tcW w:w="6946" w:type="dxa"/>
            <w:vAlign w:val="center"/>
          </w:tcPr>
          <w:p w14:paraId="5659889E"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Minim 5,5”</w:t>
            </w:r>
          </w:p>
        </w:tc>
      </w:tr>
      <w:tr w:rsidR="00707409" w14:paraId="2088157D"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4C5AFF" w14:textId="77777777" w:rsidR="00707409" w:rsidRPr="0014666F" w:rsidRDefault="00707409" w:rsidP="008202AC">
            <w:pPr>
              <w:jc w:val="right"/>
              <w:rPr>
                <w:b w:val="0"/>
                <w:bCs w:val="0"/>
                <w:color w:val="0066CC"/>
                <w:sz w:val="16"/>
                <w:szCs w:val="16"/>
              </w:rPr>
            </w:pPr>
            <w:r>
              <w:rPr>
                <w:b w:val="0"/>
                <w:bCs w:val="0"/>
                <w:color w:val="0066CC"/>
                <w:sz w:val="16"/>
                <w:szCs w:val="16"/>
              </w:rPr>
              <w:t>Tip ecran</w:t>
            </w:r>
          </w:p>
        </w:tc>
        <w:tc>
          <w:tcPr>
            <w:tcW w:w="6946" w:type="dxa"/>
            <w:vAlign w:val="center"/>
          </w:tcPr>
          <w:p w14:paraId="064BAF13"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LCD</w:t>
            </w:r>
          </w:p>
        </w:tc>
      </w:tr>
      <w:tr w:rsidR="00707409" w14:paraId="06F345BC"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FAD2EFC" w14:textId="77777777" w:rsidR="00707409" w:rsidRPr="001A7954" w:rsidRDefault="00707409" w:rsidP="008202AC">
            <w:pPr>
              <w:jc w:val="right"/>
              <w:rPr>
                <w:b w:val="0"/>
                <w:bCs w:val="0"/>
                <w:color w:val="0066CC"/>
                <w:sz w:val="16"/>
                <w:szCs w:val="16"/>
              </w:rPr>
            </w:pPr>
            <w:r>
              <w:rPr>
                <w:b w:val="0"/>
                <w:bCs w:val="0"/>
                <w:color w:val="0066CC"/>
                <w:sz w:val="16"/>
                <w:szCs w:val="16"/>
              </w:rPr>
              <w:t>Audio</w:t>
            </w:r>
          </w:p>
        </w:tc>
        <w:tc>
          <w:tcPr>
            <w:tcW w:w="6946" w:type="dxa"/>
            <w:vAlign w:val="center"/>
          </w:tcPr>
          <w:p w14:paraId="51F03377"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Stereo / 2 difuzoare integrate</w:t>
            </w:r>
          </w:p>
        </w:tc>
      </w:tr>
      <w:tr w:rsidR="00707409" w14:paraId="154ED455"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DC6E72F" w14:textId="77777777" w:rsidR="00707409" w:rsidRDefault="00707409" w:rsidP="008202AC">
            <w:pPr>
              <w:jc w:val="right"/>
              <w:rPr>
                <w:b w:val="0"/>
                <w:bCs w:val="0"/>
                <w:color w:val="0066CC"/>
                <w:sz w:val="16"/>
                <w:szCs w:val="16"/>
              </w:rPr>
            </w:pPr>
            <w:r>
              <w:rPr>
                <w:b w:val="0"/>
                <w:bCs w:val="0"/>
                <w:color w:val="0066CC"/>
                <w:sz w:val="16"/>
                <w:szCs w:val="16"/>
              </w:rPr>
              <w:t>Materiale</w:t>
            </w:r>
          </w:p>
        </w:tc>
        <w:tc>
          <w:tcPr>
            <w:tcW w:w="6946" w:type="dxa"/>
            <w:vAlign w:val="center"/>
          </w:tcPr>
          <w:p w14:paraId="129FBE29" w14:textId="77777777" w:rsidR="00707409" w:rsidRPr="003C1228"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Materialele din care sunt confecționați ochelarii trebuie să</w:t>
            </w:r>
            <w:r>
              <w:rPr>
                <w:sz w:val="16"/>
                <w:szCs w:val="16"/>
              </w:rPr>
              <w:t xml:space="preserve"> </w:t>
            </w:r>
            <w:r w:rsidRPr="00826416">
              <w:rPr>
                <w:sz w:val="16"/>
                <w:szCs w:val="16"/>
              </w:rPr>
              <w:t>permită dezinfectarea și igienizarea</w:t>
            </w:r>
          </w:p>
        </w:tc>
      </w:tr>
      <w:tr w:rsidR="00707409" w14:paraId="60CCD04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C348584" w14:textId="77777777" w:rsidR="00707409" w:rsidRDefault="00707409" w:rsidP="008202AC">
            <w:pPr>
              <w:jc w:val="right"/>
              <w:rPr>
                <w:b w:val="0"/>
                <w:bCs w:val="0"/>
                <w:color w:val="0066CC"/>
                <w:sz w:val="16"/>
                <w:szCs w:val="16"/>
              </w:rPr>
            </w:pPr>
            <w:r>
              <w:rPr>
                <w:b w:val="0"/>
                <w:bCs w:val="0"/>
                <w:color w:val="0066CC"/>
                <w:sz w:val="16"/>
                <w:szCs w:val="16"/>
              </w:rPr>
              <w:t>Lentilă</w:t>
            </w:r>
          </w:p>
        </w:tc>
        <w:tc>
          <w:tcPr>
            <w:tcW w:w="6946" w:type="dxa"/>
            <w:vAlign w:val="center"/>
          </w:tcPr>
          <w:p w14:paraId="55F2DB1D" w14:textId="77777777" w:rsidR="00707409" w:rsidRPr="003C1228"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826416">
              <w:rPr>
                <w:sz w:val="16"/>
                <w:szCs w:val="16"/>
              </w:rPr>
              <w:t>olarizată</w:t>
            </w:r>
          </w:p>
        </w:tc>
      </w:tr>
      <w:tr w:rsidR="00707409" w14:paraId="23B25AD4"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C5F57D0" w14:textId="77777777" w:rsidR="00707409" w:rsidRDefault="00707409" w:rsidP="008202AC">
            <w:pPr>
              <w:jc w:val="right"/>
              <w:rPr>
                <w:b w:val="0"/>
                <w:bCs w:val="0"/>
                <w:color w:val="0066CC"/>
                <w:sz w:val="16"/>
                <w:szCs w:val="16"/>
              </w:rPr>
            </w:pPr>
            <w:r>
              <w:rPr>
                <w:b w:val="0"/>
                <w:bCs w:val="0"/>
                <w:color w:val="0066CC"/>
                <w:sz w:val="16"/>
                <w:szCs w:val="16"/>
              </w:rPr>
              <w:t>Conectivitate</w:t>
            </w:r>
          </w:p>
        </w:tc>
        <w:tc>
          <w:tcPr>
            <w:tcW w:w="6946" w:type="dxa"/>
            <w:vAlign w:val="center"/>
          </w:tcPr>
          <w:p w14:paraId="60B8917D" w14:textId="77777777" w:rsidR="00707409" w:rsidRPr="003C1228"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USB, bluetooth, Wi Fi</w:t>
            </w:r>
          </w:p>
        </w:tc>
      </w:tr>
      <w:tr w:rsidR="00707409" w14:paraId="20F1495C"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C533882" w14:textId="77777777" w:rsidR="00707409" w:rsidRDefault="00707409" w:rsidP="008202AC">
            <w:pPr>
              <w:jc w:val="right"/>
              <w:rPr>
                <w:b w:val="0"/>
                <w:bCs w:val="0"/>
                <w:color w:val="0066CC"/>
                <w:sz w:val="16"/>
                <w:szCs w:val="16"/>
              </w:rPr>
            </w:pPr>
            <w:r>
              <w:rPr>
                <w:b w:val="0"/>
                <w:bCs w:val="0"/>
                <w:color w:val="0066CC"/>
                <w:sz w:val="16"/>
                <w:szCs w:val="16"/>
              </w:rPr>
              <w:t>Cameră</w:t>
            </w:r>
          </w:p>
        </w:tc>
        <w:tc>
          <w:tcPr>
            <w:tcW w:w="6946" w:type="dxa"/>
            <w:vAlign w:val="center"/>
          </w:tcPr>
          <w:p w14:paraId="6FAB7D42" w14:textId="77777777" w:rsidR="00707409" w:rsidRPr="003C1228"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 (frontală)</w:t>
            </w:r>
          </w:p>
        </w:tc>
      </w:tr>
      <w:tr w:rsidR="00707409" w14:paraId="1BE5B32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39815FA" w14:textId="77777777" w:rsidR="00707409" w:rsidRDefault="00707409" w:rsidP="008202AC">
            <w:pPr>
              <w:jc w:val="right"/>
              <w:rPr>
                <w:b w:val="0"/>
                <w:bCs w:val="0"/>
                <w:color w:val="0066CC"/>
                <w:sz w:val="16"/>
                <w:szCs w:val="16"/>
              </w:rPr>
            </w:pPr>
            <w:r w:rsidRPr="00826416">
              <w:rPr>
                <w:b w:val="0"/>
                <w:bCs w:val="0"/>
                <w:color w:val="0066CC"/>
                <w:sz w:val="16"/>
                <w:szCs w:val="16"/>
              </w:rPr>
              <w:t>Conținut educațional</w:t>
            </w:r>
          </w:p>
        </w:tc>
        <w:tc>
          <w:tcPr>
            <w:tcW w:w="6946" w:type="dxa"/>
            <w:vAlign w:val="center"/>
          </w:tcPr>
          <w:p w14:paraId="5C900391" w14:textId="77777777" w:rsidR="00707409" w:rsidRPr="003C1228" w:rsidRDefault="00707409"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826416">
              <w:rPr>
                <w:sz w:val="16"/>
                <w:szCs w:val="16"/>
              </w:rPr>
              <w:t>chelarii se vor livra cu minimum cinci</w:t>
            </w:r>
            <w:r>
              <w:rPr>
                <w:sz w:val="16"/>
                <w:szCs w:val="16"/>
              </w:rPr>
              <w:t xml:space="preserve"> </w:t>
            </w:r>
            <w:r w:rsidRPr="00826416">
              <w:rPr>
                <w:sz w:val="16"/>
                <w:szCs w:val="16"/>
              </w:rPr>
              <w:t>ore de conținut educațional inclus în preț.</w:t>
            </w:r>
            <w:r>
              <w:rPr>
                <w:sz w:val="16"/>
                <w:szCs w:val="16"/>
              </w:rPr>
              <w:t xml:space="preserve"> </w:t>
            </w:r>
            <w:r w:rsidRPr="00826416">
              <w:rPr>
                <w:sz w:val="16"/>
                <w:szCs w:val="16"/>
              </w:rPr>
              <w:t>Conținutul educațional</w:t>
            </w:r>
            <w:r>
              <w:rPr>
                <w:sz w:val="16"/>
                <w:szCs w:val="16"/>
              </w:rPr>
              <w:t xml:space="preserve"> </w:t>
            </w:r>
            <w:r w:rsidRPr="00826416">
              <w:rPr>
                <w:sz w:val="16"/>
                <w:szCs w:val="16"/>
              </w:rPr>
              <w:t>va acoperi cel puțin 2 discipline din programa școlară. Licența de</w:t>
            </w:r>
            <w:r>
              <w:rPr>
                <w:sz w:val="16"/>
                <w:szCs w:val="16"/>
              </w:rPr>
              <w:t xml:space="preserve"> </w:t>
            </w:r>
            <w:r w:rsidRPr="00826416">
              <w:rPr>
                <w:sz w:val="16"/>
                <w:szCs w:val="16"/>
              </w:rPr>
              <w:t>utilizare a conținutului educațional va acoperi durata de</w:t>
            </w:r>
            <w:r>
              <w:rPr>
                <w:sz w:val="16"/>
                <w:szCs w:val="16"/>
              </w:rPr>
              <w:t xml:space="preserve"> </w:t>
            </w:r>
            <w:r w:rsidRPr="00826416">
              <w:rPr>
                <w:sz w:val="16"/>
                <w:szCs w:val="16"/>
              </w:rPr>
              <w:t>sustenabilitate a proiectului</w:t>
            </w:r>
            <w:r>
              <w:rPr>
                <w:sz w:val="16"/>
                <w:szCs w:val="16"/>
              </w:rPr>
              <w:t xml:space="preserve"> (3 ani)</w:t>
            </w:r>
            <w:r w:rsidRPr="00826416">
              <w:rPr>
                <w:sz w:val="16"/>
                <w:szCs w:val="16"/>
              </w:rPr>
              <w:t>. Se va livra o licență pentru fiecare</w:t>
            </w:r>
            <w:r>
              <w:rPr>
                <w:sz w:val="16"/>
                <w:szCs w:val="16"/>
              </w:rPr>
              <w:t xml:space="preserve"> </w:t>
            </w:r>
            <w:r w:rsidRPr="00826416">
              <w:rPr>
                <w:sz w:val="16"/>
                <w:szCs w:val="16"/>
              </w:rPr>
              <w:t>pereche de ochelari.</w:t>
            </w:r>
          </w:p>
        </w:tc>
      </w:tr>
      <w:tr w:rsidR="00707409" w14:paraId="2DDCA9DD"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616EB6F" w14:textId="77777777" w:rsidR="00707409" w:rsidRPr="00826416" w:rsidRDefault="00707409" w:rsidP="008202AC">
            <w:pPr>
              <w:jc w:val="right"/>
              <w:rPr>
                <w:color w:val="0066CC"/>
                <w:sz w:val="16"/>
                <w:szCs w:val="16"/>
              </w:rPr>
            </w:pPr>
            <w:r>
              <w:rPr>
                <w:color w:val="0066CC"/>
                <w:sz w:val="16"/>
                <w:szCs w:val="16"/>
              </w:rPr>
              <w:t>Specificații suplimentare</w:t>
            </w:r>
          </w:p>
        </w:tc>
        <w:tc>
          <w:tcPr>
            <w:tcW w:w="6946" w:type="dxa"/>
            <w:vAlign w:val="center"/>
          </w:tcPr>
          <w:p w14:paraId="4852DC5D" w14:textId="77777777" w:rsidR="00707409" w:rsidRDefault="00707409"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Ochelarii trebuie să fie dedicați conținutului educațional.</w:t>
            </w:r>
            <w:r>
              <w:rPr>
                <w:sz w:val="16"/>
                <w:szCs w:val="16"/>
              </w:rPr>
              <w:t xml:space="preserve"> </w:t>
            </w:r>
            <w:r w:rsidRPr="00826416">
              <w:rPr>
                <w:sz w:val="16"/>
                <w:szCs w:val="16"/>
              </w:rPr>
              <w:t>Posibilitatea de recepționare de conținut în mod centralizat</w:t>
            </w:r>
            <w:r>
              <w:rPr>
                <w:sz w:val="16"/>
                <w:szCs w:val="16"/>
              </w:rPr>
              <w:t xml:space="preserve"> </w:t>
            </w:r>
            <w:r w:rsidRPr="00826416">
              <w:rPr>
                <w:sz w:val="16"/>
                <w:szCs w:val="16"/>
              </w:rPr>
              <w:t xml:space="preserve">pe toți ochelarii </w:t>
            </w:r>
            <w:r>
              <w:rPr>
                <w:sz w:val="16"/>
                <w:szCs w:val="16"/>
              </w:rPr>
              <w:t>-</w:t>
            </w:r>
            <w:r w:rsidRPr="00826416">
              <w:rPr>
                <w:sz w:val="16"/>
                <w:szCs w:val="16"/>
              </w:rPr>
              <w:t xml:space="preserve"> profesorul poate opta să transmită centralizat</w:t>
            </w:r>
            <w:r>
              <w:rPr>
                <w:sz w:val="16"/>
                <w:szCs w:val="16"/>
              </w:rPr>
              <w:t xml:space="preserve"> </w:t>
            </w:r>
            <w:r w:rsidRPr="00826416">
              <w:rPr>
                <w:sz w:val="16"/>
                <w:szCs w:val="16"/>
              </w:rPr>
              <w:t>sau pe grupuri de lucru activitățile didactice.</w:t>
            </w:r>
          </w:p>
        </w:tc>
      </w:tr>
    </w:tbl>
    <w:p w14:paraId="28886AB8" w14:textId="77777777" w:rsidR="00707409" w:rsidRPr="00E2295A" w:rsidRDefault="00707409" w:rsidP="00E2295A">
      <w:pPr>
        <w:spacing w:line="360" w:lineRule="auto"/>
        <w:jc w:val="both"/>
        <w:rPr>
          <w:sz w:val="16"/>
          <w:szCs w:val="16"/>
        </w:rPr>
      </w:pPr>
    </w:p>
    <w:tbl>
      <w:tblPr>
        <w:tblStyle w:val="Tabelgril1Luminos-Accentuare1"/>
        <w:tblW w:w="10485" w:type="dxa"/>
        <w:tblLook w:val="04A0" w:firstRow="1" w:lastRow="0" w:firstColumn="1" w:lastColumn="0" w:noHBand="0" w:noVBand="1"/>
      </w:tblPr>
      <w:tblGrid>
        <w:gridCol w:w="3539"/>
        <w:gridCol w:w="6946"/>
      </w:tblGrid>
      <w:tr w:rsidR="00707409" w14:paraId="6A1C08F2"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1114E82F" w14:textId="77777777" w:rsidR="00707409" w:rsidRDefault="00707409" w:rsidP="008202AC">
            <w:pPr>
              <w:jc w:val="center"/>
              <w:rPr>
                <w:sz w:val="16"/>
                <w:szCs w:val="16"/>
              </w:rPr>
            </w:pPr>
            <w:r w:rsidRPr="00A0294A">
              <w:rPr>
                <w:b w:val="0"/>
                <w:bCs w:val="0"/>
              </w:rPr>
              <w:t>Cameră (sistem) videoconferință</w:t>
            </w:r>
          </w:p>
        </w:tc>
      </w:tr>
      <w:tr w:rsidR="00707409" w14:paraId="39988AD8"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50901CC1" w14:textId="77777777" w:rsidR="00707409" w:rsidRPr="00034ECC" w:rsidRDefault="00707409" w:rsidP="008202AC">
            <w:pPr>
              <w:jc w:val="right"/>
              <w:rPr>
                <w:sz w:val="16"/>
                <w:szCs w:val="16"/>
              </w:rPr>
            </w:pPr>
            <w:r>
              <w:rPr>
                <w:sz w:val="16"/>
                <w:szCs w:val="16"/>
              </w:rPr>
              <w:t>Caracteristici</w:t>
            </w:r>
          </w:p>
        </w:tc>
        <w:tc>
          <w:tcPr>
            <w:tcW w:w="6946" w:type="dxa"/>
            <w:shd w:val="clear" w:color="auto" w:fill="C6D9F1" w:themeFill="text2" w:themeFillTint="33"/>
          </w:tcPr>
          <w:p w14:paraId="43AC0715" w14:textId="77777777" w:rsidR="00707409" w:rsidRPr="00D27E3C" w:rsidRDefault="00707409" w:rsidP="008202AC">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73BB40F4"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C134E9F" w14:textId="77777777" w:rsidR="00707409" w:rsidRPr="0014666F" w:rsidRDefault="00707409" w:rsidP="008202AC">
            <w:pPr>
              <w:jc w:val="right"/>
              <w:rPr>
                <w:b w:val="0"/>
                <w:bCs w:val="0"/>
                <w:color w:val="0066CC"/>
                <w:sz w:val="16"/>
                <w:szCs w:val="16"/>
              </w:rPr>
            </w:pPr>
            <w:r>
              <w:rPr>
                <w:b w:val="0"/>
                <w:bCs w:val="0"/>
                <w:color w:val="0066CC"/>
                <w:sz w:val="16"/>
                <w:szCs w:val="16"/>
              </w:rPr>
              <w:t>Codare</w:t>
            </w:r>
          </w:p>
        </w:tc>
        <w:tc>
          <w:tcPr>
            <w:tcW w:w="6946" w:type="dxa"/>
            <w:vAlign w:val="center"/>
          </w:tcPr>
          <w:p w14:paraId="7BBBEE8B"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sidRPr="00A0294A">
              <w:rPr>
                <w:sz w:val="16"/>
                <w:szCs w:val="16"/>
              </w:rPr>
              <w:t>H.264</w:t>
            </w:r>
          </w:p>
        </w:tc>
      </w:tr>
      <w:tr w:rsidR="00707409" w14:paraId="22431893"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1B7D795" w14:textId="77777777" w:rsidR="00707409" w:rsidRPr="0014666F" w:rsidRDefault="00707409" w:rsidP="008202AC">
            <w:pPr>
              <w:jc w:val="right"/>
              <w:rPr>
                <w:b w:val="0"/>
                <w:bCs w:val="0"/>
                <w:color w:val="0066CC"/>
                <w:sz w:val="16"/>
                <w:szCs w:val="16"/>
              </w:rPr>
            </w:pPr>
            <w:r>
              <w:rPr>
                <w:b w:val="0"/>
                <w:bCs w:val="0"/>
                <w:color w:val="0066CC"/>
                <w:sz w:val="16"/>
                <w:szCs w:val="16"/>
              </w:rPr>
              <w:t>Sunet</w:t>
            </w:r>
          </w:p>
        </w:tc>
        <w:tc>
          <w:tcPr>
            <w:tcW w:w="6946" w:type="dxa"/>
            <w:vAlign w:val="center"/>
          </w:tcPr>
          <w:p w14:paraId="34D67494"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w:t>
            </w:r>
            <w:r w:rsidRPr="00A0294A">
              <w:rPr>
                <w:sz w:val="16"/>
                <w:szCs w:val="16"/>
              </w:rPr>
              <w:t>ifuzor integrat,</w:t>
            </w:r>
            <w:r>
              <w:rPr>
                <w:sz w:val="16"/>
                <w:szCs w:val="16"/>
              </w:rPr>
              <w:t xml:space="preserve"> microfon</w:t>
            </w:r>
            <w:r w:rsidRPr="00A0294A">
              <w:rPr>
                <w:sz w:val="16"/>
                <w:szCs w:val="16"/>
              </w:rPr>
              <w:t xml:space="preserve"> full duplex cu anulare zgomot și ecou</w:t>
            </w:r>
          </w:p>
        </w:tc>
      </w:tr>
      <w:tr w:rsidR="00707409" w14:paraId="6A979A20"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3128BD5" w14:textId="77777777" w:rsidR="00707409" w:rsidRPr="0014666F" w:rsidRDefault="00707409" w:rsidP="008202AC">
            <w:pPr>
              <w:jc w:val="right"/>
              <w:rPr>
                <w:b w:val="0"/>
                <w:bCs w:val="0"/>
                <w:color w:val="0066CC"/>
                <w:sz w:val="16"/>
                <w:szCs w:val="16"/>
              </w:rPr>
            </w:pPr>
            <w:r>
              <w:rPr>
                <w:b w:val="0"/>
                <w:bCs w:val="0"/>
                <w:color w:val="0066CC"/>
                <w:sz w:val="16"/>
                <w:szCs w:val="16"/>
              </w:rPr>
              <w:t>Funcționalități</w:t>
            </w:r>
          </w:p>
        </w:tc>
        <w:tc>
          <w:tcPr>
            <w:tcW w:w="6946" w:type="dxa"/>
            <w:vAlign w:val="center"/>
          </w:tcPr>
          <w:p w14:paraId="798B2857"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Speaker tracking (P</w:t>
            </w:r>
            <w:r w:rsidRPr="00A0294A">
              <w:rPr>
                <w:sz w:val="16"/>
                <w:szCs w:val="16"/>
              </w:rPr>
              <w:t>an, tilt, zoom</w:t>
            </w:r>
            <w:r>
              <w:rPr>
                <w:sz w:val="16"/>
                <w:szCs w:val="16"/>
              </w:rPr>
              <w:t>),</w:t>
            </w:r>
            <w:r w:rsidRPr="00A0294A">
              <w:rPr>
                <w:sz w:val="16"/>
                <w:szCs w:val="16"/>
              </w:rPr>
              <w:t xml:space="preserve"> volume +</w:t>
            </w:r>
            <w:r>
              <w:rPr>
                <w:sz w:val="16"/>
                <w:szCs w:val="16"/>
              </w:rPr>
              <w:t>/</w:t>
            </w:r>
            <w:r w:rsidRPr="00A0294A">
              <w:rPr>
                <w:sz w:val="16"/>
                <w:szCs w:val="16"/>
              </w:rPr>
              <w:t>–, audio mute,</w:t>
            </w:r>
            <w:r>
              <w:rPr>
                <w:sz w:val="16"/>
                <w:szCs w:val="16"/>
              </w:rPr>
              <w:t xml:space="preserve"> </w:t>
            </w:r>
            <w:r w:rsidRPr="00A0294A">
              <w:rPr>
                <w:sz w:val="16"/>
                <w:szCs w:val="16"/>
              </w:rPr>
              <w:t>răspuns/închis</w:t>
            </w:r>
          </w:p>
        </w:tc>
      </w:tr>
      <w:tr w:rsidR="00707409" w14:paraId="5177F97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500AC98" w14:textId="77777777" w:rsidR="00707409" w:rsidRPr="00826416" w:rsidRDefault="00707409" w:rsidP="008202AC">
            <w:pPr>
              <w:jc w:val="right"/>
              <w:rPr>
                <w:color w:val="0066CC"/>
                <w:sz w:val="16"/>
                <w:szCs w:val="16"/>
              </w:rPr>
            </w:pPr>
            <w:r>
              <w:rPr>
                <w:color w:val="0066CC"/>
                <w:sz w:val="16"/>
                <w:szCs w:val="16"/>
              </w:rPr>
              <w:t>Specificații suplimentare</w:t>
            </w:r>
          </w:p>
        </w:tc>
        <w:tc>
          <w:tcPr>
            <w:tcW w:w="6946" w:type="dxa"/>
            <w:vAlign w:val="center"/>
          </w:tcPr>
          <w:p w14:paraId="15EA1D6F" w14:textId="77777777" w:rsidR="00707409" w:rsidRDefault="00707409"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sidRPr="00A0294A">
              <w:rPr>
                <w:sz w:val="16"/>
                <w:szCs w:val="16"/>
              </w:rPr>
              <w:t xml:space="preserve">Soluția </w:t>
            </w:r>
            <w:proofErr w:type="gramStart"/>
            <w:r w:rsidRPr="00A0294A">
              <w:rPr>
                <w:sz w:val="16"/>
                <w:szCs w:val="16"/>
              </w:rPr>
              <w:t>integrată  pentru</w:t>
            </w:r>
            <w:proofErr w:type="gramEnd"/>
            <w:r w:rsidRPr="00A0294A">
              <w:rPr>
                <w:sz w:val="16"/>
                <w:szCs w:val="16"/>
              </w:rPr>
              <w:t xml:space="preserve"> videoconferințe care va menține elevii  și profesorii conectați prin intermediul, conceput pentru învățământ hibrid și la distanța. Sistemul integrat va permite conectarea in apelurile video/audio intr-un mod simplu, necesara in predarea interactiva.</w:t>
            </w:r>
          </w:p>
        </w:tc>
      </w:tr>
    </w:tbl>
    <w:p w14:paraId="1A514937" w14:textId="77777777" w:rsidR="00E2295A" w:rsidRDefault="00E2295A" w:rsidP="00E2295A">
      <w:pPr>
        <w:spacing w:line="360" w:lineRule="auto"/>
        <w:jc w:val="both"/>
        <w:rPr>
          <w:sz w:val="16"/>
          <w:szCs w:val="16"/>
        </w:rPr>
      </w:pPr>
    </w:p>
    <w:tbl>
      <w:tblPr>
        <w:tblStyle w:val="Tabelgril1Luminos-Accentuare1"/>
        <w:tblW w:w="10485" w:type="dxa"/>
        <w:tblLook w:val="04A0" w:firstRow="1" w:lastRow="0" w:firstColumn="1" w:lastColumn="0" w:noHBand="0" w:noVBand="1"/>
      </w:tblPr>
      <w:tblGrid>
        <w:gridCol w:w="3539"/>
        <w:gridCol w:w="6946"/>
      </w:tblGrid>
      <w:tr w:rsidR="00707409" w14:paraId="13F998F4" w14:textId="77777777" w:rsidTr="0070740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4E93B7A8" w14:textId="77777777" w:rsidR="00707409" w:rsidRDefault="00707409" w:rsidP="008202AC">
            <w:pPr>
              <w:jc w:val="center"/>
              <w:rPr>
                <w:sz w:val="16"/>
                <w:szCs w:val="16"/>
              </w:rPr>
            </w:pPr>
            <w:r w:rsidRPr="006C7E7D">
              <w:rPr>
                <w:b w:val="0"/>
                <w:bCs w:val="0"/>
              </w:rPr>
              <w:t>Sistem sunet</w:t>
            </w:r>
          </w:p>
        </w:tc>
      </w:tr>
      <w:tr w:rsidR="00707409" w14:paraId="1E207B69"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696D71D9" w14:textId="77777777" w:rsidR="00707409" w:rsidRPr="00034ECC" w:rsidRDefault="00707409" w:rsidP="008202AC">
            <w:pPr>
              <w:jc w:val="right"/>
              <w:rPr>
                <w:sz w:val="16"/>
                <w:szCs w:val="16"/>
              </w:rPr>
            </w:pPr>
            <w:r>
              <w:rPr>
                <w:sz w:val="16"/>
                <w:szCs w:val="16"/>
              </w:rPr>
              <w:t>Caracteristici</w:t>
            </w:r>
          </w:p>
        </w:tc>
        <w:tc>
          <w:tcPr>
            <w:tcW w:w="6946" w:type="dxa"/>
            <w:shd w:val="clear" w:color="auto" w:fill="C6D9F1" w:themeFill="text2" w:themeFillTint="33"/>
          </w:tcPr>
          <w:p w14:paraId="26B58E4A" w14:textId="77777777" w:rsidR="00707409" w:rsidRPr="00D27E3C" w:rsidRDefault="00707409" w:rsidP="008202AC">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707409" w14:paraId="1A881699" w14:textId="77777777" w:rsidTr="00707409">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F2B2C68" w14:textId="77777777" w:rsidR="00707409" w:rsidRPr="0014666F" w:rsidRDefault="00707409" w:rsidP="008202AC">
            <w:pPr>
              <w:jc w:val="right"/>
              <w:rPr>
                <w:b w:val="0"/>
                <w:bCs w:val="0"/>
                <w:color w:val="0066CC"/>
                <w:sz w:val="16"/>
                <w:szCs w:val="16"/>
              </w:rPr>
            </w:pPr>
            <w:r w:rsidRPr="006C7E7D">
              <w:rPr>
                <w:b w:val="0"/>
                <w:bCs w:val="0"/>
                <w:color w:val="0066CC"/>
                <w:sz w:val="16"/>
                <w:szCs w:val="16"/>
              </w:rPr>
              <w:t>Putere RMS(W)</w:t>
            </w:r>
          </w:p>
        </w:tc>
        <w:tc>
          <w:tcPr>
            <w:tcW w:w="6946" w:type="dxa"/>
            <w:vAlign w:val="center"/>
          </w:tcPr>
          <w:p w14:paraId="165373A4"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 W</w:t>
            </w:r>
          </w:p>
        </w:tc>
      </w:tr>
      <w:tr w:rsidR="00707409" w14:paraId="5B562910"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1D7B203" w14:textId="77777777" w:rsidR="00707409" w:rsidRPr="0014666F" w:rsidRDefault="00707409" w:rsidP="008202AC">
            <w:pPr>
              <w:jc w:val="right"/>
              <w:rPr>
                <w:b w:val="0"/>
                <w:bCs w:val="0"/>
                <w:color w:val="0066CC"/>
                <w:sz w:val="16"/>
                <w:szCs w:val="16"/>
              </w:rPr>
            </w:pPr>
            <w:r w:rsidRPr="006C7E7D">
              <w:rPr>
                <w:b w:val="0"/>
                <w:bCs w:val="0"/>
                <w:color w:val="0066CC"/>
                <w:sz w:val="16"/>
                <w:szCs w:val="16"/>
              </w:rPr>
              <w:t>Amplificare</w:t>
            </w:r>
          </w:p>
        </w:tc>
        <w:tc>
          <w:tcPr>
            <w:tcW w:w="6946" w:type="dxa"/>
            <w:vAlign w:val="center"/>
          </w:tcPr>
          <w:p w14:paraId="7AD51366"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Integrată</w:t>
            </w:r>
          </w:p>
        </w:tc>
      </w:tr>
      <w:tr w:rsidR="00707409" w14:paraId="049E1351" w14:textId="77777777" w:rsidTr="00707409">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723224" w14:textId="77777777" w:rsidR="00707409" w:rsidRPr="0014666F" w:rsidRDefault="00707409" w:rsidP="008202AC">
            <w:pPr>
              <w:jc w:val="right"/>
              <w:rPr>
                <w:b w:val="0"/>
                <w:bCs w:val="0"/>
                <w:color w:val="0066CC"/>
                <w:sz w:val="16"/>
                <w:szCs w:val="16"/>
              </w:rPr>
            </w:pPr>
            <w:r w:rsidRPr="006C7E7D">
              <w:rPr>
                <w:b w:val="0"/>
                <w:bCs w:val="0"/>
                <w:color w:val="0066CC"/>
                <w:sz w:val="16"/>
                <w:szCs w:val="16"/>
              </w:rPr>
              <w:t>Conectivitate</w:t>
            </w:r>
          </w:p>
        </w:tc>
        <w:tc>
          <w:tcPr>
            <w:tcW w:w="6946" w:type="dxa"/>
            <w:vAlign w:val="center"/>
          </w:tcPr>
          <w:p w14:paraId="1EFA5510" w14:textId="77777777" w:rsidR="00707409" w:rsidRPr="0014666F" w:rsidRDefault="00707409"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w:t>
            </w:r>
            <w:r w:rsidRPr="006C7E7D">
              <w:rPr>
                <w:sz w:val="16"/>
                <w:szCs w:val="16"/>
              </w:rPr>
              <w:t>luetooth 4.1</w:t>
            </w:r>
            <w:r>
              <w:rPr>
                <w:sz w:val="16"/>
                <w:szCs w:val="16"/>
              </w:rPr>
              <w:t>, Audio J</w:t>
            </w:r>
            <w:r w:rsidRPr="006C7E7D">
              <w:rPr>
                <w:sz w:val="16"/>
                <w:szCs w:val="16"/>
              </w:rPr>
              <w:t>ack 3.5 mm și/sau RCA</w:t>
            </w:r>
            <w:r>
              <w:rPr>
                <w:sz w:val="16"/>
                <w:szCs w:val="16"/>
              </w:rPr>
              <w:t xml:space="preserve"> </w:t>
            </w:r>
            <w:r w:rsidRPr="006C7E7D">
              <w:rPr>
                <w:sz w:val="16"/>
                <w:szCs w:val="16"/>
              </w:rPr>
              <w:t>și/sau AUX / NFC</w:t>
            </w:r>
          </w:p>
        </w:tc>
      </w:tr>
      <w:bookmarkEnd w:id="3"/>
    </w:tbl>
    <w:p w14:paraId="1B13D87B" w14:textId="5D808E1E" w:rsidR="007201A8" w:rsidRPr="007201A8" w:rsidRDefault="007201A8" w:rsidP="007201A8">
      <w:pPr>
        <w:spacing w:line="360" w:lineRule="auto"/>
        <w:jc w:val="both"/>
        <w:rPr>
          <w:i/>
          <w:iCs/>
          <w:sz w:val="16"/>
          <w:szCs w:val="16"/>
        </w:rPr>
      </w:pPr>
    </w:p>
    <w:p w14:paraId="3B1973FC" w14:textId="77777777" w:rsidR="00D21EF4" w:rsidRDefault="00D21EF4" w:rsidP="00E2295A">
      <w:pPr>
        <w:spacing w:line="360" w:lineRule="auto"/>
        <w:jc w:val="both"/>
        <w:rPr>
          <w:i/>
          <w:iCs/>
          <w:sz w:val="16"/>
          <w:szCs w:val="16"/>
        </w:rPr>
      </w:pPr>
    </w:p>
    <w:tbl>
      <w:tblPr>
        <w:tblStyle w:val="Tabelgril1Luminos-Accentuare1"/>
        <w:tblW w:w="10485" w:type="dxa"/>
        <w:tblLook w:val="04A0" w:firstRow="1" w:lastRow="0" w:firstColumn="1" w:lastColumn="0" w:noHBand="0" w:noVBand="1"/>
      </w:tblPr>
      <w:tblGrid>
        <w:gridCol w:w="3539"/>
        <w:gridCol w:w="6946"/>
      </w:tblGrid>
      <w:tr w:rsidR="008202AC" w14:paraId="0EAA3D9D" w14:textId="77777777" w:rsidTr="008202A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BFFDF"/>
          </w:tcPr>
          <w:p w14:paraId="5048A9E3" w14:textId="164F390D" w:rsidR="008202AC" w:rsidRDefault="008202AC" w:rsidP="008202AC">
            <w:pPr>
              <w:jc w:val="center"/>
              <w:rPr>
                <w:sz w:val="16"/>
                <w:szCs w:val="16"/>
              </w:rPr>
            </w:pPr>
            <w:r>
              <w:rPr>
                <w:b w:val="0"/>
                <w:bCs w:val="0"/>
              </w:rPr>
              <w:t>Set VR pentru conectare PC cu software</w:t>
            </w:r>
          </w:p>
        </w:tc>
      </w:tr>
      <w:tr w:rsidR="008202AC" w14:paraId="4AB7ACB7" w14:textId="77777777" w:rsidTr="008202AC">
        <w:trPr>
          <w:trHeight w:val="217"/>
        </w:trPr>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340A62D6" w14:textId="77777777" w:rsidR="008202AC" w:rsidRPr="00034ECC" w:rsidRDefault="008202AC" w:rsidP="008202AC">
            <w:pPr>
              <w:jc w:val="right"/>
              <w:rPr>
                <w:sz w:val="16"/>
                <w:szCs w:val="16"/>
              </w:rPr>
            </w:pPr>
            <w:r>
              <w:rPr>
                <w:sz w:val="16"/>
                <w:szCs w:val="16"/>
              </w:rPr>
              <w:t>Caracteristici</w:t>
            </w:r>
          </w:p>
        </w:tc>
        <w:tc>
          <w:tcPr>
            <w:tcW w:w="6946" w:type="dxa"/>
            <w:shd w:val="clear" w:color="auto" w:fill="C6D9F1" w:themeFill="text2" w:themeFillTint="33"/>
          </w:tcPr>
          <w:p w14:paraId="0D7E8B6E" w14:textId="77777777" w:rsidR="008202AC" w:rsidRPr="00D27E3C" w:rsidRDefault="008202AC" w:rsidP="008202AC">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8202AC" w:rsidRPr="008202AC" w14:paraId="2A41B2F8"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D25FC54" w14:textId="4221F614" w:rsidR="008202AC" w:rsidRPr="008202AC" w:rsidRDefault="008202AC" w:rsidP="008202AC">
            <w:pPr>
              <w:jc w:val="right"/>
              <w:rPr>
                <w:b w:val="0"/>
                <w:sz w:val="16"/>
                <w:szCs w:val="16"/>
              </w:rPr>
            </w:pPr>
            <w:r w:rsidRPr="008202AC">
              <w:rPr>
                <w:color w:val="548DD4" w:themeColor="text2" w:themeTint="99"/>
                <w:sz w:val="16"/>
                <w:szCs w:val="16"/>
              </w:rPr>
              <w:t>Proceso</w:t>
            </w:r>
            <w:r w:rsidRPr="008202AC">
              <w:rPr>
                <w:b w:val="0"/>
                <w:sz w:val="16"/>
                <w:szCs w:val="16"/>
              </w:rPr>
              <w:t>r</w:t>
            </w:r>
          </w:p>
        </w:tc>
        <w:tc>
          <w:tcPr>
            <w:tcW w:w="6946" w:type="dxa"/>
            <w:shd w:val="clear" w:color="auto" w:fill="auto"/>
          </w:tcPr>
          <w:p w14:paraId="554DF1CA" w14:textId="6779EC76" w:rsidR="008202AC" w:rsidRPr="008202AC" w:rsidRDefault="008202AC" w:rsidP="008202AC">
            <w:pPr>
              <w:cnfStyle w:val="000000000000" w:firstRow="0" w:lastRow="0" w:firstColumn="0" w:lastColumn="0" w:oddVBand="0" w:evenVBand="0" w:oddHBand="0" w:evenHBand="0" w:firstRowFirstColumn="0" w:firstRowLastColumn="0" w:lastRowFirstColumn="0" w:lastRowLastColumn="0"/>
              <w:rPr>
                <w:bCs/>
                <w:sz w:val="16"/>
                <w:szCs w:val="16"/>
              </w:rPr>
            </w:pPr>
            <w:r w:rsidRPr="008202AC">
              <w:rPr>
                <w:bCs/>
                <w:sz w:val="16"/>
                <w:szCs w:val="16"/>
              </w:rPr>
              <w:t>Qualcomm SNAPDRAGON XR2 Gen2</w:t>
            </w:r>
          </w:p>
        </w:tc>
      </w:tr>
      <w:tr w:rsidR="008202AC" w14:paraId="067FEF21" w14:textId="77777777" w:rsidTr="008202AC">
        <w:trPr>
          <w:trHeight w:val="1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369B356" w14:textId="77777777" w:rsidR="008202AC" w:rsidRPr="0014666F" w:rsidRDefault="008202AC" w:rsidP="008202AC">
            <w:pPr>
              <w:jc w:val="right"/>
              <w:rPr>
                <w:b w:val="0"/>
                <w:bCs w:val="0"/>
                <w:color w:val="0066CC"/>
                <w:sz w:val="16"/>
                <w:szCs w:val="16"/>
              </w:rPr>
            </w:pPr>
            <w:r w:rsidRPr="00826416">
              <w:rPr>
                <w:b w:val="0"/>
                <w:bCs w:val="0"/>
                <w:color w:val="0066CC"/>
                <w:sz w:val="16"/>
                <w:szCs w:val="16"/>
              </w:rPr>
              <w:t>Memorie RAM</w:t>
            </w:r>
          </w:p>
        </w:tc>
        <w:tc>
          <w:tcPr>
            <w:tcW w:w="6946" w:type="dxa"/>
            <w:vAlign w:val="center"/>
          </w:tcPr>
          <w:p w14:paraId="0911AF54" w14:textId="67D9AC18" w:rsidR="008202AC" w:rsidRPr="0014666F"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 GB</w:t>
            </w:r>
          </w:p>
        </w:tc>
      </w:tr>
      <w:tr w:rsidR="008202AC" w14:paraId="06D0CDB6"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5056EA5" w14:textId="77777777" w:rsidR="008202AC" w:rsidRPr="0014666F" w:rsidRDefault="008202AC" w:rsidP="008202AC">
            <w:pPr>
              <w:jc w:val="right"/>
              <w:rPr>
                <w:b w:val="0"/>
                <w:bCs w:val="0"/>
                <w:color w:val="0066CC"/>
                <w:sz w:val="16"/>
                <w:szCs w:val="16"/>
              </w:rPr>
            </w:pPr>
            <w:r w:rsidRPr="00826416">
              <w:rPr>
                <w:b w:val="0"/>
                <w:bCs w:val="0"/>
                <w:color w:val="0066CC"/>
                <w:sz w:val="16"/>
                <w:szCs w:val="16"/>
              </w:rPr>
              <w:t>Memorie de stocare</w:t>
            </w:r>
          </w:p>
        </w:tc>
        <w:tc>
          <w:tcPr>
            <w:tcW w:w="6946" w:type="dxa"/>
            <w:vAlign w:val="center"/>
          </w:tcPr>
          <w:p w14:paraId="6C72AFD7" w14:textId="50E2FC6F" w:rsidR="008202AC" w:rsidRPr="0014666F"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512 GB</w:t>
            </w:r>
          </w:p>
        </w:tc>
      </w:tr>
      <w:tr w:rsidR="008202AC" w14:paraId="35045C86"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706350" w14:textId="77777777" w:rsidR="008202AC" w:rsidRPr="0014666F" w:rsidRDefault="008202AC" w:rsidP="008202AC">
            <w:pPr>
              <w:jc w:val="right"/>
              <w:rPr>
                <w:b w:val="0"/>
                <w:bCs w:val="0"/>
                <w:color w:val="0066CC"/>
                <w:sz w:val="16"/>
                <w:szCs w:val="16"/>
              </w:rPr>
            </w:pPr>
            <w:r w:rsidRPr="00826416">
              <w:rPr>
                <w:b w:val="0"/>
                <w:bCs w:val="0"/>
                <w:color w:val="0066CC"/>
                <w:sz w:val="16"/>
                <w:szCs w:val="16"/>
              </w:rPr>
              <w:t>Rezoluție</w:t>
            </w:r>
            <w:r>
              <w:rPr>
                <w:b w:val="0"/>
                <w:bCs w:val="0"/>
                <w:color w:val="0066CC"/>
                <w:sz w:val="16"/>
                <w:szCs w:val="16"/>
              </w:rPr>
              <w:t>/ochi</w:t>
            </w:r>
          </w:p>
        </w:tc>
        <w:tc>
          <w:tcPr>
            <w:tcW w:w="6946" w:type="dxa"/>
            <w:vAlign w:val="center"/>
          </w:tcPr>
          <w:p w14:paraId="599E9D46" w14:textId="1C2BACA9" w:rsidR="008202AC" w:rsidRPr="0014666F"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2</w:t>
            </w:r>
            <w:r>
              <w:rPr>
                <w:sz w:val="16"/>
                <w:szCs w:val="16"/>
              </w:rPr>
              <w:t>064-2208-120 Hz</w:t>
            </w:r>
          </w:p>
        </w:tc>
      </w:tr>
      <w:tr w:rsidR="008202AC" w14:paraId="4B79C87D"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7197FD" w14:textId="77777777" w:rsidR="008202AC" w:rsidRPr="001A7954" w:rsidRDefault="008202AC" w:rsidP="008202AC">
            <w:pPr>
              <w:jc w:val="right"/>
              <w:rPr>
                <w:b w:val="0"/>
                <w:bCs w:val="0"/>
                <w:color w:val="0066CC"/>
                <w:sz w:val="16"/>
                <w:szCs w:val="16"/>
              </w:rPr>
            </w:pPr>
            <w:r>
              <w:rPr>
                <w:b w:val="0"/>
                <w:bCs w:val="0"/>
                <w:color w:val="0066CC"/>
                <w:sz w:val="16"/>
                <w:szCs w:val="16"/>
              </w:rPr>
              <w:t>Audio</w:t>
            </w:r>
          </w:p>
        </w:tc>
        <w:tc>
          <w:tcPr>
            <w:tcW w:w="6946" w:type="dxa"/>
            <w:vAlign w:val="center"/>
          </w:tcPr>
          <w:p w14:paraId="07E085CD" w14:textId="77777777" w:rsidR="008202AC" w:rsidRPr="0014666F"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Stereo / 2 difuzoare integrate</w:t>
            </w:r>
          </w:p>
        </w:tc>
      </w:tr>
      <w:tr w:rsidR="008202AC" w14:paraId="075D0393"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A0D3409" w14:textId="77777777" w:rsidR="008202AC" w:rsidRDefault="008202AC" w:rsidP="008202AC">
            <w:pPr>
              <w:jc w:val="right"/>
              <w:rPr>
                <w:b w:val="0"/>
                <w:bCs w:val="0"/>
                <w:color w:val="0066CC"/>
                <w:sz w:val="16"/>
                <w:szCs w:val="16"/>
              </w:rPr>
            </w:pPr>
            <w:r>
              <w:rPr>
                <w:b w:val="0"/>
                <w:bCs w:val="0"/>
                <w:color w:val="0066CC"/>
                <w:sz w:val="16"/>
                <w:szCs w:val="16"/>
              </w:rPr>
              <w:t>Materiale</w:t>
            </w:r>
          </w:p>
        </w:tc>
        <w:tc>
          <w:tcPr>
            <w:tcW w:w="6946" w:type="dxa"/>
            <w:vAlign w:val="center"/>
          </w:tcPr>
          <w:p w14:paraId="079201D5" w14:textId="77777777" w:rsidR="008202AC" w:rsidRPr="003C1228"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Materialele din care sunt confecționați ochelarii trebuie să</w:t>
            </w:r>
            <w:r>
              <w:rPr>
                <w:sz w:val="16"/>
                <w:szCs w:val="16"/>
              </w:rPr>
              <w:t xml:space="preserve"> </w:t>
            </w:r>
            <w:r w:rsidRPr="00826416">
              <w:rPr>
                <w:sz w:val="16"/>
                <w:szCs w:val="16"/>
              </w:rPr>
              <w:t>permită dezinfectarea și igienizarea</w:t>
            </w:r>
          </w:p>
        </w:tc>
      </w:tr>
      <w:tr w:rsidR="008202AC" w14:paraId="4CF683C3"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65EE4EA" w14:textId="77777777" w:rsidR="008202AC" w:rsidRDefault="008202AC" w:rsidP="008202AC">
            <w:pPr>
              <w:jc w:val="right"/>
              <w:rPr>
                <w:b w:val="0"/>
                <w:bCs w:val="0"/>
                <w:color w:val="0066CC"/>
                <w:sz w:val="16"/>
                <w:szCs w:val="16"/>
              </w:rPr>
            </w:pPr>
            <w:r>
              <w:rPr>
                <w:b w:val="0"/>
                <w:bCs w:val="0"/>
                <w:color w:val="0066CC"/>
                <w:sz w:val="16"/>
                <w:szCs w:val="16"/>
              </w:rPr>
              <w:t>Lentilă</w:t>
            </w:r>
          </w:p>
        </w:tc>
        <w:tc>
          <w:tcPr>
            <w:tcW w:w="6946" w:type="dxa"/>
            <w:vAlign w:val="center"/>
          </w:tcPr>
          <w:p w14:paraId="51809590" w14:textId="77777777" w:rsidR="008202AC" w:rsidRPr="003C1228"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w:t>
            </w:r>
            <w:r w:rsidRPr="00826416">
              <w:rPr>
                <w:sz w:val="16"/>
                <w:szCs w:val="16"/>
              </w:rPr>
              <w:t>olarizată</w:t>
            </w:r>
          </w:p>
        </w:tc>
      </w:tr>
      <w:tr w:rsidR="008202AC" w14:paraId="52A9E08A"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829B080" w14:textId="77777777" w:rsidR="008202AC" w:rsidRDefault="008202AC" w:rsidP="008202AC">
            <w:pPr>
              <w:jc w:val="right"/>
              <w:rPr>
                <w:b w:val="0"/>
                <w:bCs w:val="0"/>
                <w:color w:val="0066CC"/>
                <w:sz w:val="16"/>
                <w:szCs w:val="16"/>
              </w:rPr>
            </w:pPr>
            <w:r>
              <w:rPr>
                <w:b w:val="0"/>
                <w:bCs w:val="0"/>
                <w:color w:val="0066CC"/>
                <w:sz w:val="16"/>
                <w:szCs w:val="16"/>
              </w:rPr>
              <w:t>Conectivitate</w:t>
            </w:r>
          </w:p>
        </w:tc>
        <w:tc>
          <w:tcPr>
            <w:tcW w:w="6946" w:type="dxa"/>
            <w:vAlign w:val="center"/>
          </w:tcPr>
          <w:p w14:paraId="6264DE1D" w14:textId="77777777" w:rsidR="008202AC" w:rsidRPr="003C1228"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USB, bluetooth, Wi Fi</w:t>
            </w:r>
          </w:p>
        </w:tc>
      </w:tr>
      <w:tr w:rsidR="00E6168A" w14:paraId="5CA7BE88"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1A1E84" w14:textId="01353053" w:rsidR="00E6168A" w:rsidRDefault="00E6168A" w:rsidP="008202AC">
            <w:pPr>
              <w:jc w:val="right"/>
              <w:rPr>
                <w:b w:val="0"/>
                <w:bCs w:val="0"/>
                <w:color w:val="0066CC"/>
                <w:sz w:val="16"/>
                <w:szCs w:val="16"/>
              </w:rPr>
            </w:pPr>
            <w:r>
              <w:rPr>
                <w:b w:val="0"/>
                <w:bCs w:val="0"/>
                <w:color w:val="0066CC"/>
                <w:sz w:val="16"/>
                <w:szCs w:val="16"/>
              </w:rPr>
              <w:t>Periferice</w:t>
            </w:r>
          </w:p>
        </w:tc>
        <w:tc>
          <w:tcPr>
            <w:tcW w:w="6946" w:type="dxa"/>
            <w:vAlign w:val="center"/>
          </w:tcPr>
          <w:p w14:paraId="7F117AFA" w14:textId="1B99E67D" w:rsidR="00E6168A" w:rsidRPr="00826416" w:rsidRDefault="00E6168A"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 controllere</w:t>
            </w:r>
          </w:p>
        </w:tc>
      </w:tr>
      <w:tr w:rsidR="008202AC" w14:paraId="63279B93"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A17FE73" w14:textId="77777777" w:rsidR="008202AC" w:rsidRDefault="008202AC" w:rsidP="008202AC">
            <w:pPr>
              <w:jc w:val="right"/>
              <w:rPr>
                <w:b w:val="0"/>
                <w:bCs w:val="0"/>
                <w:color w:val="0066CC"/>
                <w:sz w:val="16"/>
                <w:szCs w:val="16"/>
              </w:rPr>
            </w:pPr>
            <w:r>
              <w:rPr>
                <w:b w:val="0"/>
                <w:bCs w:val="0"/>
                <w:color w:val="0066CC"/>
                <w:sz w:val="16"/>
                <w:szCs w:val="16"/>
              </w:rPr>
              <w:t>Cameră</w:t>
            </w:r>
          </w:p>
        </w:tc>
        <w:tc>
          <w:tcPr>
            <w:tcW w:w="6946" w:type="dxa"/>
            <w:vAlign w:val="center"/>
          </w:tcPr>
          <w:p w14:paraId="65896654" w14:textId="77777777" w:rsidR="008202AC" w:rsidRPr="003C1228" w:rsidRDefault="008202AC" w:rsidP="008202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 (frontală)</w:t>
            </w:r>
          </w:p>
        </w:tc>
      </w:tr>
      <w:tr w:rsidR="008202AC" w14:paraId="0FECFA76"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188484C" w14:textId="77777777" w:rsidR="008202AC" w:rsidRDefault="008202AC" w:rsidP="008202AC">
            <w:pPr>
              <w:jc w:val="right"/>
              <w:rPr>
                <w:b w:val="0"/>
                <w:bCs w:val="0"/>
                <w:color w:val="0066CC"/>
                <w:sz w:val="16"/>
                <w:szCs w:val="16"/>
              </w:rPr>
            </w:pPr>
            <w:r w:rsidRPr="00826416">
              <w:rPr>
                <w:b w:val="0"/>
                <w:bCs w:val="0"/>
                <w:color w:val="0066CC"/>
                <w:sz w:val="16"/>
                <w:szCs w:val="16"/>
              </w:rPr>
              <w:t>Conținut educațional</w:t>
            </w:r>
          </w:p>
        </w:tc>
        <w:tc>
          <w:tcPr>
            <w:tcW w:w="6946" w:type="dxa"/>
            <w:vAlign w:val="center"/>
          </w:tcPr>
          <w:p w14:paraId="644A42AE" w14:textId="77777777" w:rsidR="008202AC" w:rsidRPr="003C1228" w:rsidRDefault="008202AC"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w:t>
            </w:r>
            <w:r w:rsidRPr="00826416">
              <w:rPr>
                <w:sz w:val="16"/>
                <w:szCs w:val="16"/>
              </w:rPr>
              <w:t>chelarii se vor livra cu minimum cinci</w:t>
            </w:r>
            <w:r>
              <w:rPr>
                <w:sz w:val="16"/>
                <w:szCs w:val="16"/>
              </w:rPr>
              <w:t xml:space="preserve"> </w:t>
            </w:r>
            <w:r w:rsidRPr="00826416">
              <w:rPr>
                <w:sz w:val="16"/>
                <w:szCs w:val="16"/>
              </w:rPr>
              <w:t>ore de conținut educațional inclus în preț.</w:t>
            </w:r>
            <w:r>
              <w:rPr>
                <w:sz w:val="16"/>
                <w:szCs w:val="16"/>
              </w:rPr>
              <w:t xml:space="preserve"> </w:t>
            </w:r>
            <w:r w:rsidRPr="00826416">
              <w:rPr>
                <w:sz w:val="16"/>
                <w:szCs w:val="16"/>
              </w:rPr>
              <w:t xml:space="preserve">Conținutul </w:t>
            </w:r>
            <w:r w:rsidRPr="00826416">
              <w:rPr>
                <w:sz w:val="16"/>
                <w:szCs w:val="16"/>
              </w:rPr>
              <w:lastRenderedPageBreak/>
              <w:t>educațional</w:t>
            </w:r>
            <w:r>
              <w:rPr>
                <w:sz w:val="16"/>
                <w:szCs w:val="16"/>
              </w:rPr>
              <w:t xml:space="preserve"> </w:t>
            </w:r>
            <w:r w:rsidRPr="00826416">
              <w:rPr>
                <w:sz w:val="16"/>
                <w:szCs w:val="16"/>
              </w:rPr>
              <w:t>va acoperi cel puțin 2 discipline din programa școlară. Licența de</w:t>
            </w:r>
            <w:r>
              <w:rPr>
                <w:sz w:val="16"/>
                <w:szCs w:val="16"/>
              </w:rPr>
              <w:t xml:space="preserve"> </w:t>
            </w:r>
            <w:r w:rsidRPr="00826416">
              <w:rPr>
                <w:sz w:val="16"/>
                <w:szCs w:val="16"/>
              </w:rPr>
              <w:t>utilizare a conținutului educațional va acoperi durata de</w:t>
            </w:r>
            <w:r>
              <w:rPr>
                <w:sz w:val="16"/>
                <w:szCs w:val="16"/>
              </w:rPr>
              <w:t xml:space="preserve"> </w:t>
            </w:r>
            <w:r w:rsidRPr="00826416">
              <w:rPr>
                <w:sz w:val="16"/>
                <w:szCs w:val="16"/>
              </w:rPr>
              <w:t>sustenabilitate a proiectului</w:t>
            </w:r>
            <w:r>
              <w:rPr>
                <w:sz w:val="16"/>
                <w:szCs w:val="16"/>
              </w:rPr>
              <w:t xml:space="preserve"> (3 ani)</w:t>
            </w:r>
            <w:r w:rsidRPr="00826416">
              <w:rPr>
                <w:sz w:val="16"/>
                <w:szCs w:val="16"/>
              </w:rPr>
              <w:t>. Se va livra o licență pentru fiecare</w:t>
            </w:r>
            <w:r>
              <w:rPr>
                <w:sz w:val="16"/>
                <w:szCs w:val="16"/>
              </w:rPr>
              <w:t xml:space="preserve"> </w:t>
            </w:r>
            <w:r w:rsidRPr="00826416">
              <w:rPr>
                <w:sz w:val="16"/>
                <w:szCs w:val="16"/>
              </w:rPr>
              <w:t>pereche de ochelari.</w:t>
            </w:r>
          </w:p>
        </w:tc>
      </w:tr>
      <w:tr w:rsidR="008202AC" w14:paraId="045154A5" w14:textId="77777777" w:rsidTr="008202AC">
        <w:trPr>
          <w:trHeight w:val="21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151395E" w14:textId="77777777" w:rsidR="008202AC" w:rsidRPr="00826416" w:rsidRDefault="008202AC" w:rsidP="008202AC">
            <w:pPr>
              <w:jc w:val="right"/>
              <w:rPr>
                <w:color w:val="0066CC"/>
                <w:sz w:val="16"/>
                <w:szCs w:val="16"/>
              </w:rPr>
            </w:pPr>
            <w:r>
              <w:rPr>
                <w:color w:val="0066CC"/>
                <w:sz w:val="16"/>
                <w:szCs w:val="16"/>
              </w:rPr>
              <w:lastRenderedPageBreak/>
              <w:t>Specificații suplimentare</w:t>
            </w:r>
          </w:p>
        </w:tc>
        <w:tc>
          <w:tcPr>
            <w:tcW w:w="6946" w:type="dxa"/>
            <w:vAlign w:val="center"/>
          </w:tcPr>
          <w:p w14:paraId="050D691F" w14:textId="5CA70C6A" w:rsidR="00E6168A" w:rsidRDefault="00E6168A"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Compatibilitate platform OCULUS</w:t>
            </w:r>
          </w:p>
          <w:p w14:paraId="16B03FCA" w14:textId="5B05B569" w:rsidR="008202AC" w:rsidRDefault="008202AC" w:rsidP="008202AC">
            <w:pPr>
              <w:jc w:val="both"/>
              <w:cnfStyle w:val="000000000000" w:firstRow="0" w:lastRow="0" w:firstColumn="0" w:lastColumn="0" w:oddVBand="0" w:evenVBand="0" w:oddHBand="0" w:evenHBand="0" w:firstRowFirstColumn="0" w:firstRowLastColumn="0" w:lastRowFirstColumn="0" w:lastRowLastColumn="0"/>
              <w:rPr>
                <w:sz w:val="16"/>
                <w:szCs w:val="16"/>
              </w:rPr>
            </w:pPr>
            <w:r w:rsidRPr="00826416">
              <w:rPr>
                <w:sz w:val="16"/>
                <w:szCs w:val="16"/>
              </w:rPr>
              <w:t>Ochelarii trebuie să fie dedicați conținutului educațional.</w:t>
            </w:r>
            <w:r>
              <w:rPr>
                <w:sz w:val="16"/>
                <w:szCs w:val="16"/>
              </w:rPr>
              <w:t xml:space="preserve"> </w:t>
            </w:r>
            <w:r w:rsidRPr="00826416">
              <w:rPr>
                <w:sz w:val="16"/>
                <w:szCs w:val="16"/>
              </w:rPr>
              <w:t>Posibilitatea de recepționare de conținut în mod centralizat</w:t>
            </w:r>
            <w:r>
              <w:rPr>
                <w:sz w:val="16"/>
                <w:szCs w:val="16"/>
              </w:rPr>
              <w:t xml:space="preserve"> </w:t>
            </w:r>
            <w:r w:rsidRPr="00826416">
              <w:rPr>
                <w:sz w:val="16"/>
                <w:szCs w:val="16"/>
              </w:rPr>
              <w:t xml:space="preserve">pe toți ochelarii </w:t>
            </w:r>
            <w:r>
              <w:rPr>
                <w:sz w:val="16"/>
                <w:szCs w:val="16"/>
              </w:rPr>
              <w:t>-</w:t>
            </w:r>
            <w:r w:rsidRPr="00826416">
              <w:rPr>
                <w:sz w:val="16"/>
                <w:szCs w:val="16"/>
              </w:rPr>
              <w:t xml:space="preserve"> profesorul poate opta să transmită centralizat</w:t>
            </w:r>
            <w:r>
              <w:rPr>
                <w:sz w:val="16"/>
                <w:szCs w:val="16"/>
              </w:rPr>
              <w:t xml:space="preserve"> </w:t>
            </w:r>
            <w:r w:rsidRPr="00826416">
              <w:rPr>
                <w:sz w:val="16"/>
                <w:szCs w:val="16"/>
              </w:rPr>
              <w:t>sau pe grupuri de lucru activitățile didactice.</w:t>
            </w:r>
          </w:p>
          <w:p w14:paraId="74127CF9" w14:textId="502E2E3A" w:rsidR="008202AC" w:rsidRDefault="008202AC" w:rsidP="008202AC">
            <w:pPr>
              <w:jc w:val="both"/>
              <w:cnfStyle w:val="000000000000" w:firstRow="0" w:lastRow="0" w:firstColumn="0" w:lastColumn="0" w:oddVBand="0" w:evenVBand="0" w:oddHBand="0" w:evenHBand="0" w:firstRowFirstColumn="0" w:firstRowLastColumn="0" w:lastRowFirstColumn="0" w:lastRowLastColumn="0"/>
              <w:rPr>
                <w:sz w:val="16"/>
                <w:szCs w:val="16"/>
              </w:rPr>
            </w:pPr>
          </w:p>
        </w:tc>
      </w:tr>
    </w:tbl>
    <w:p w14:paraId="466FFC27" w14:textId="39D1A7A7" w:rsidR="008202AC" w:rsidRDefault="008202AC" w:rsidP="00E2295A">
      <w:pPr>
        <w:spacing w:line="360" w:lineRule="auto"/>
        <w:jc w:val="both"/>
        <w:rPr>
          <w:i/>
          <w:iCs/>
          <w:sz w:val="16"/>
          <w:szCs w:val="16"/>
        </w:rPr>
        <w:sectPr w:rsidR="008202AC" w:rsidSect="00DA0D06">
          <w:pgSz w:w="11910" w:h="16840"/>
          <w:pgMar w:top="1440" w:right="711" w:bottom="1440" w:left="709" w:header="720" w:footer="720" w:gutter="0"/>
          <w:cols w:space="720"/>
          <w:docGrid w:linePitch="299"/>
        </w:sect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f"/>
        <w:spacing w:line="360" w:lineRule="auto"/>
        <w:rPr>
          <w:b/>
          <w:bCs/>
          <w:sz w:val="20"/>
          <w:szCs w:val="20"/>
        </w:rPr>
      </w:pPr>
    </w:p>
    <w:p w14:paraId="2D6B1488"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 xml:space="preserve">testarea pentru </w:t>
      </w:r>
      <w:proofErr w:type="gramStart"/>
      <w:r w:rsidRPr="00C0026F">
        <w:rPr>
          <w:bCs/>
        </w:rPr>
        <w:t>a</w:t>
      </w:r>
      <w:proofErr w:type="gramEnd"/>
      <w:r w:rsidRPr="00C0026F">
        <w:rPr>
          <w:bCs/>
        </w:rPr>
        <w:t xml:space="preserve"> asigura funcționarea corectă;</w:t>
      </w:r>
    </w:p>
    <w:p w14:paraId="761FCAA5"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7283F89C" w:rsidR="00C0026F" w:rsidRPr="00CD4085" w:rsidRDefault="00C0026F" w:rsidP="00C0026F">
      <w:pPr>
        <w:spacing w:line="360" w:lineRule="auto"/>
        <w:jc w:val="both"/>
      </w:pPr>
      <w:r w:rsidRPr="007C0026">
        <w:rPr>
          <w:bCs/>
          <w:color w:val="0070C0"/>
        </w:rPr>
        <w:t xml:space="preserve">Destinația de livrare este: </w:t>
      </w:r>
      <w:r w:rsidR="001E44F4" w:rsidRPr="001E44F4">
        <w:rPr>
          <w:b/>
          <w:bCs/>
        </w:rPr>
        <w:t>Oraș Oravița, Județ Caraș-Severin, Str. Cloșca, Nr. 10,</w:t>
      </w:r>
      <w:r w:rsidR="001E44F4">
        <w:t xml:space="preserve"> cod poștal 325600</w:t>
      </w:r>
      <w:r w:rsidRPr="004069FB">
        <w:rPr>
          <w:bCs/>
          <w:color w:val="0070C0"/>
        </w:rPr>
        <w:tab/>
      </w:r>
      <w:r w:rsidRPr="004069FB">
        <w:rPr>
          <w:bCs/>
          <w:color w:val="0070C0"/>
        </w:rPr>
        <w:tab/>
      </w:r>
      <w:r w:rsidRPr="004069FB">
        <w:rPr>
          <w:bCs/>
          <w:color w:val="0070C0"/>
        </w:rPr>
        <w:tab/>
      </w:r>
      <w:r w:rsidRPr="004069FB">
        <w:rPr>
          <w:bCs/>
          <w:color w:val="0070C0"/>
        </w:rPr>
        <w:lastRenderedPageBreak/>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6"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w:t>
      </w:r>
      <w:proofErr w:type="gramStart"/>
      <w:r w:rsidRPr="00CD4085">
        <w:rPr>
          <w:bCs/>
        </w:rPr>
        <w:t>a</w:t>
      </w:r>
      <w:proofErr w:type="gramEnd"/>
      <w:r w:rsidRPr="00CD4085">
        <w:rPr>
          <w:bCs/>
        </w:rPr>
        <w:t xml:space="preserve">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472D9D27">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DA0D06">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f"/>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 xml:space="preserve">va asambla / preasambla produsele în atelierul său / la locul de instalare indicat de Autoritatea contractantă și va efectua orice altă configurație considerată necesară pentru </w:t>
      </w:r>
      <w:proofErr w:type="gramStart"/>
      <w:r w:rsidRPr="007C0026">
        <w:rPr>
          <w:bCs/>
        </w:rPr>
        <w:t>a</w:t>
      </w:r>
      <w:proofErr w:type="gramEnd"/>
      <w:r w:rsidRPr="007C0026">
        <w:rPr>
          <w:bCs/>
        </w:rPr>
        <w:t xml:space="preserve">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w:t>
      </w:r>
      <w:proofErr w:type="gramStart"/>
      <w:r w:rsidRPr="007C0026">
        <w:rPr>
          <w:bCs/>
        </w:rPr>
        <w:t>a</w:t>
      </w:r>
      <w:proofErr w:type="gramEnd"/>
      <w:r w:rsidRPr="007C0026">
        <w:rPr>
          <w:bCs/>
        </w:rPr>
        <w:t xml:space="preserve">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w:t>
      </w:r>
      <w:proofErr w:type="gramStart"/>
      <w:r w:rsidRPr="007C0026">
        <w:rPr>
          <w:bCs/>
        </w:rPr>
        <w:t>a</w:t>
      </w:r>
      <w:proofErr w:type="gramEnd"/>
      <w:r w:rsidRPr="007C0026">
        <w:rPr>
          <w:bCs/>
        </w:rPr>
        <w:t xml:space="preserve">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 xml:space="preserve">va efectua pe cheltuiala sa și fără nici un fel de costuri din partea Autorității contractante toate testele pentru </w:t>
      </w:r>
      <w:proofErr w:type="gramStart"/>
      <w:r w:rsidRPr="007C0026">
        <w:rPr>
          <w:bCs/>
        </w:rPr>
        <w:t>a</w:t>
      </w:r>
      <w:proofErr w:type="gramEnd"/>
      <w:r w:rsidRPr="007C0026">
        <w:rPr>
          <w:bCs/>
        </w:rPr>
        <w:t xml:space="preserve">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w:t>
      </w:r>
      <w:proofErr w:type="gramStart"/>
      <w:r w:rsidRPr="007C0026">
        <w:rPr>
          <w:bCs/>
        </w:rPr>
        <w:t>a</w:t>
      </w:r>
      <w:proofErr w:type="gramEnd"/>
      <w:r w:rsidRPr="007C0026">
        <w:rPr>
          <w:bCs/>
        </w:rPr>
        <w:t xml:space="preserve">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19787503" w14:textId="77777777" w:rsidR="001E44F4" w:rsidRDefault="001E44F4" w:rsidP="00C0026F">
      <w:pPr>
        <w:spacing w:line="360" w:lineRule="auto"/>
      </w:pPr>
    </w:p>
    <w:p w14:paraId="45BA2A77"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 xml:space="preserve">trebuie înțeleasă ca totalitatea operațiunilor de întreținere și reparație ale unui echipament/produs care se efectuează pe parcursul ciclului de viață al acestuia, la intervale regulate cu scopul de </w:t>
      </w:r>
      <w:proofErr w:type="gramStart"/>
      <w:r w:rsidRPr="007C0026">
        <w:rPr>
          <w:bCs/>
        </w:rPr>
        <w:t>a</w:t>
      </w:r>
      <w:proofErr w:type="gramEnd"/>
      <w:r w:rsidRPr="007C0026">
        <w:rPr>
          <w:bCs/>
        </w:rPr>
        <w:t xml:space="preserve">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 xml:space="preserve">impact semnificativ asupra funcționării produsului. Problema împiedică desfășurarea în condiții normale </w:t>
      </w:r>
      <w:proofErr w:type="gramStart"/>
      <w:r w:rsidRPr="007C0026">
        <w:rPr>
          <w:bCs/>
        </w:rPr>
        <w:t>a</w:t>
      </w:r>
      <w:proofErr w:type="gramEnd"/>
      <w:r w:rsidRPr="007C0026">
        <w:rPr>
          <w:bCs/>
        </w:rPr>
        <w:t xml:space="preserve">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 xml:space="preserve">impact minim asupra desfășurării activității Autorității/entității contractante. Problema nu afectează funcționalitățile produsului. Rezultatul este o eroare minora care nu împiedică desfășurarea în bune condiții </w:t>
      </w:r>
      <w:proofErr w:type="gramStart"/>
      <w:r w:rsidRPr="007C0026">
        <w:rPr>
          <w:bCs/>
        </w:rPr>
        <w:t>a</w:t>
      </w:r>
      <w:proofErr w:type="gramEnd"/>
      <w:r w:rsidRPr="007C0026">
        <w:rPr>
          <w:bCs/>
        </w:rPr>
        <w:t xml:space="preserve"> activității Autorității/entității contractante.</w:t>
      </w:r>
    </w:p>
    <w:p w14:paraId="6EAB96C7" w14:textId="77777777" w:rsidR="00C0026F" w:rsidRDefault="00C0026F" w:rsidP="00C0026F">
      <w:pPr>
        <w:spacing w:line="360" w:lineRule="auto"/>
        <w:jc w:val="both"/>
      </w:pPr>
    </w:p>
    <w:p w14:paraId="20E205A6" w14:textId="77777777" w:rsidR="001E44F4" w:rsidRPr="00CD4085" w:rsidRDefault="001E44F4"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lastRenderedPageBreak/>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intervenția va fi asigurata 24 ore/zi 7 zile/săptămână, din momentul primirii sesizării și până la remedierea definitiva a problemei și asigurarea funcționalității integrale a produsului.</w:t>
      </w:r>
      <w:r w:rsidR="007C0026">
        <w:rPr>
          <w:bCs/>
        </w:rPr>
        <w:t xml:space="preserve"> </w:t>
      </w:r>
      <w:r w:rsidRPr="007C0026">
        <w:rPr>
          <w:bCs/>
        </w:rPr>
        <w:t xml:space="preserve">Contractantul va trebui să respecte următorii timpi de răspuns, corelați cu nivelul de prioritate </w:t>
      </w:r>
      <w:proofErr w:type="gramStart"/>
      <w:r w:rsidRPr="007C0026">
        <w:rPr>
          <w:bCs/>
        </w:rPr>
        <w:t>a</w:t>
      </w:r>
      <w:proofErr w:type="gramEnd"/>
      <w:r w:rsidRPr="007C0026">
        <w:rPr>
          <w:bCs/>
        </w:rPr>
        <w:t xml:space="preserve"> incidentului - aceștia vor atașa ofertei tehnice o declarație de asumare a acestor termeni/timpi:</w:t>
      </w:r>
    </w:p>
    <w:p w14:paraId="237BAA7D" w14:textId="77777777" w:rsidR="00C0026F" w:rsidRDefault="00C0026F" w:rsidP="00C0026F">
      <w:pPr>
        <w:spacing w:line="360" w:lineRule="auto"/>
      </w:pPr>
    </w:p>
    <w:tbl>
      <w:tblPr>
        <w:tblStyle w:val="Tabelgril1Luminos-Accentuare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7"/>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 xml:space="preserve">recomandări cu privire la piesele de schimb care trebuie să existe în mod curent pentru a facilita efectuarea în cel mai scurt timp </w:t>
      </w:r>
      <w:proofErr w:type="gramStart"/>
      <w:r w:rsidRPr="007C0026">
        <w:rPr>
          <w:bCs/>
        </w:rPr>
        <w:t>a</w:t>
      </w:r>
      <w:proofErr w:type="gramEnd"/>
      <w:r w:rsidRPr="007C0026">
        <w:rPr>
          <w:bCs/>
        </w:rPr>
        <w:t xml:space="preserve">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f"/>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f"/>
        <w:spacing w:line="360" w:lineRule="auto"/>
        <w:ind w:left="720" w:firstLine="0"/>
      </w:pPr>
    </w:p>
    <w:p w14:paraId="3E2598A1" w14:textId="77777777" w:rsidR="00C0026F" w:rsidRPr="007C0026" w:rsidRDefault="00C0026F" w:rsidP="00C0026F">
      <w:pPr>
        <w:pStyle w:val="Listparagraf"/>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f"/>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f"/>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f"/>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53C02665" w14:textId="77777777" w:rsidR="00F80FB1" w:rsidRPr="007C0026" w:rsidRDefault="00F80FB1" w:rsidP="00F80FB1">
      <w:pPr>
        <w:pStyle w:val="Listparagraf"/>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 xml:space="preserve">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w:t>
      </w:r>
      <w:proofErr w:type="gramStart"/>
      <w:r w:rsidRPr="007C0026">
        <w:rPr>
          <w:bCs/>
        </w:rPr>
        <w:t>a</w:t>
      </w:r>
      <w:proofErr w:type="gramEnd"/>
      <w:r w:rsidRPr="007C0026">
        <w:rPr>
          <w:bCs/>
        </w:rPr>
        <w:t xml:space="preserve">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f"/>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f"/>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f"/>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f"/>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19FF6382" w:rsidR="001E44F4" w:rsidRDefault="001E44F4">
      <w:r>
        <w:br w:type="page"/>
      </w:r>
    </w:p>
    <w:p w14:paraId="75994086" w14:textId="77777777" w:rsidR="00C0026F" w:rsidRPr="00B3293C" w:rsidRDefault="00C0026F" w:rsidP="00C0026F">
      <w:pPr>
        <w:spacing w:line="360" w:lineRule="auto"/>
      </w:pPr>
    </w:p>
    <w:p w14:paraId="7CC4A24C"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f"/>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f"/>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f"/>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f"/>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f"/>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f"/>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f"/>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62F05B7D"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073D3E" w:rsidRPr="00073D3E">
        <w:rPr>
          <w:b/>
        </w:rPr>
        <w:t>6</w:t>
      </w:r>
      <w:r w:rsidRPr="00073D3E">
        <w:rPr>
          <w:b/>
        </w:rPr>
        <w:t>0 de zile</w:t>
      </w:r>
      <w:r w:rsidRPr="00062484">
        <w:t xml:space="preserve"> de la data emiterii facturii fiscale în original și a tuturor documentelor justificative.</w:t>
      </w:r>
    </w:p>
    <w:p w14:paraId="0C983426" w14:textId="0ADC3579" w:rsidR="00D21490" w:rsidRDefault="00D21490"/>
    <w:p w14:paraId="39FC7D14" w14:textId="134D4DC4" w:rsidR="001E44F4" w:rsidRDefault="001E44F4">
      <w:r>
        <w:br w:type="page"/>
      </w:r>
    </w:p>
    <w:p w14:paraId="17AD2010" w14:textId="77777777" w:rsidR="00C0026F" w:rsidRDefault="00C0026F" w:rsidP="00C0026F">
      <w:pPr>
        <w:spacing w:line="360" w:lineRule="auto"/>
      </w:pPr>
    </w:p>
    <w:p w14:paraId="28BA2AF1" w14:textId="4A15EE5C"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 xml:space="preserve">Rațiunea managementului contractului este obținerea asigurării că la finalizarea Contractului, Autoritatea/entitatea contractantă </w:t>
      </w:r>
      <w:proofErr w:type="gramStart"/>
      <w:r w:rsidRPr="007C0026">
        <w:rPr>
          <w:bCs/>
        </w:rPr>
        <w:t>a</w:t>
      </w:r>
      <w:proofErr w:type="gramEnd"/>
      <w:r w:rsidRPr="007C0026">
        <w:rPr>
          <w:bCs/>
        </w:rPr>
        <w:t xml:space="preserve">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67B3C0B4" w:rsidR="001E44F4" w:rsidRDefault="001E44F4">
      <w:pPr>
        <w:rPr>
          <w:b/>
          <w:bCs/>
        </w:rPr>
      </w:pPr>
      <w:r>
        <w:rPr>
          <w:b/>
          <w:bCs/>
        </w:rPr>
        <w:br w:type="page"/>
      </w:r>
    </w:p>
    <w:p w14:paraId="75F4B0C0"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 xml:space="preserve">Tipul procedurii și modalitatea de transmitere </w:t>
      </w:r>
      <w:proofErr w:type="gramStart"/>
      <w:r w:rsidRPr="007C0026">
        <w:rPr>
          <w:bCs/>
          <w:sz w:val="22"/>
          <w:szCs w:val="22"/>
        </w:rPr>
        <w:t>a</w:t>
      </w:r>
      <w:proofErr w:type="gramEnd"/>
      <w:r w:rsidRPr="007C0026">
        <w:rPr>
          <w:bCs/>
          <w:sz w:val="22"/>
          <w:szCs w:val="22"/>
        </w:rPr>
        <w:t xml:space="preserve">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8"/>
    </w:p>
    <w:p w14:paraId="10F08483" w14:textId="77777777" w:rsidR="00C0026F" w:rsidRPr="00D22F21" w:rsidRDefault="00C0026F" w:rsidP="00C0026F">
      <w:pPr>
        <w:spacing w:line="360" w:lineRule="auto"/>
      </w:pPr>
    </w:p>
    <w:p w14:paraId="76184EAF" w14:textId="7C361B9B" w:rsidR="00C0026F" w:rsidRPr="00D22F21" w:rsidRDefault="00C0026F" w:rsidP="00C0026F">
      <w:pPr>
        <w:pStyle w:val="Listparagraf"/>
        <w:numPr>
          <w:ilvl w:val="0"/>
          <w:numId w:val="1"/>
        </w:numPr>
        <w:spacing w:line="360" w:lineRule="auto"/>
      </w:pPr>
      <w:r w:rsidRPr="007C0026">
        <w:t xml:space="preserve">Valoarea totală estimată </w:t>
      </w:r>
      <w:proofErr w:type="gramStart"/>
      <w:r w:rsidRPr="007C0026">
        <w:t>a</w:t>
      </w:r>
      <w:proofErr w:type="gramEnd"/>
      <w:r w:rsidRPr="007C0026">
        <w:t xml:space="preserve"> achiziției:</w:t>
      </w:r>
      <w:r w:rsidRPr="00D22F21">
        <w:t xml:space="preserve"> </w:t>
      </w:r>
      <w:r w:rsidR="001E44F4" w:rsidRPr="001E44F4">
        <w:rPr>
          <w:b/>
          <w:bCs/>
        </w:rPr>
        <w:t>19.470,00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7B2C3ACD"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1E44F4" w:rsidRPr="001E44F4">
        <w:rPr>
          <w:b/>
          <w:bCs/>
        </w:rPr>
        <w:t>agricol_oravita@yahoo</w:t>
      </w:r>
      <w:r w:rsidR="001E44F4">
        <w:t>.com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436E25" w:rsidRPr="00436E25">
        <w:rPr>
          <w:b/>
        </w:rPr>
        <w:t>15.05.2024</w:t>
      </w:r>
      <w:r w:rsidR="00436E25" w:rsidRPr="00436E25">
        <w:rPr>
          <w:b/>
          <w:bCs/>
          <w:szCs w:val="20"/>
        </w:rPr>
        <w:t>, ora 15:00</w:t>
      </w:r>
      <w:r w:rsidR="00436E25" w:rsidRPr="00436E25">
        <w:rPr>
          <w:b/>
          <w:szCs w:val="20"/>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w:t>
      </w:r>
      <w:proofErr w:type="gramStart"/>
      <w:r w:rsidRPr="00ED610C">
        <w:rPr>
          <w:bCs/>
        </w:rPr>
        <w:t>a</w:t>
      </w:r>
      <w:proofErr w:type="gramEnd"/>
      <w:r w:rsidRPr="00ED610C">
        <w:rPr>
          <w:bCs/>
        </w:rPr>
        <w:t xml:space="preserve">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9" w:name="_Hlk145347994"/>
      <w:r w:rsidRPr="00D22F21">
        <w:rPr>
          <w:bCs/>
        </w:rPr>
        <w:t>Certificatul de înregistrare fiscală, Certifica</w:t>
      </w:r>
      <w:bookmarkStart w:id="10" w:name="_GoBack"/>
      <w:bookmarkEnd w:id="10"/>
      <w:r w:rsidRPr="00D22F21">
        <w:rPr>
          <w:bCs/>
        </w:rPr>
        <w:t>tul Constatator ONRC valabil Ia data prezentării</w:t>
      </w:r>
      <w:bookmarkEnd w:id="9"/>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f"/>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f"/>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f"/>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f"/>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 xml:space="preserve">60 zile de Ia data limită de depunere </w:t>
      </w:r>
      <w:proofErr w:type="gramStart"/>
      <w:r w:rsidRPr="00D22F21">
        <w:rPr>
          <w:bCs/>
        </w:rPr>
        <w:t>a</w:t>
      </w:r>
      <w:proofErr w:type="gramEnd"/>
      <w:r w:rsidRPr="00D22F21">
        <w:rPr>
          <w:bCs/>
        </w:rPr>
        <w:t xml:space="preserve">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f"/>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f"/>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f"/>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f"/>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f"/>
        <w:numPr>
          <w:ilvl w:val="0"/>
          <w:numId w:val="31"/>
        </w:numPr>
        <w:spacing w:line="276" w:lineRule="auto"/>
      </w:pPr>
      <w:r w:rsidRPr="004D5E61">
        <w:rPr>
          <w:bCs/>
        </w:rPr>
        <w:t>Anexa A – Scrisoare de înaintare</w:t>
      </w:r>
    </w:p>
    <w:p w14:paraId="64F782EE" w14:textId="54FF73EC" w:rsidR="00F80FB1" w:rsidRDefault="00F80FB1" w:rsidP="00F80FB1">
      <w:pPr>
        <w:pStyle w:val="Listparagraf"/>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f"/>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f"/>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f"/>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f"/>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f"/>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f"/>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f"/>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Pentru fiecare produs ofertat, se va atașa:</w:t>
      </w:r>
    </w:p>
    <w:p w14:paraId="3E1133B8" w14:textId="77777777" w:rsidR="00F80FB1" w:rsidRDefault="00F80FB1" w:rsidP="00F80FB1">
      <w:pPr>
        <w:spacing w:line="360" w:lineRule="auto"/>
        <w:jc w:val="both"/>
        <w:rPr>
          <w:b/>
          <w:bCs/>
        </w:rPr>
      </w:pPr>
    </w:p>
    <w:p w14:paraId="27FDEA7B" w14:textId="3096C9AD" w:rsidR="00C0026F" w:rsidRPr="00D22F21" w:rsidRDefault="00C0026F" w:rsidP="00C0026F">
      <w:pPr>
        <w:spacing w:line="360" w:lineRule="auto"/>
        <w:jc w:val="both"/>
      </w:pPr>
      <w:bookmarkStart w:id="15"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 xml:space="preserve">însoțită de </w:t>
      </w:r>
      <w:r w:rsidR="00F80FB1" w:rsidRPr="00F80FB1">
        <w:rPr>
          <w:b/>
        </w:rPr>
        <w:t>anexele D1, D2, D3</w:t>
      </w:r>
      <w:r w:rsidR="00F80FB1">
        <w:rPr>
          <w:b/>
        </w:rPr>
        <w:t xml:space="preserve"> și de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f"/>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f"/>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f"/>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f"/>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f"/>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f"/>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58698EBA" w14:textId="77777777" w:rsidR="00C0026F" w:rsidRPr="00D22F21" w:rsidRDefault="00C0026F" w:rsidP="00C0026F">
      <w:pPr>
        <w:spacing w:line="360" w:lineRule="auto"/>
        <w:jc w:val="both"/>
      </w:pPr>
    </w:p>
    <w:bookmarkEnd w:id="15"/>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6"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f"/>
        <w:numPr>
          <w:ilvl w:val="0"/>
          <w:numId w:val="32"/>
        </w:numPr>
        <w:spacing w:line="360" w:lineRule="auto"/>
      </w:pPr>
      <w:r>
        <w:t xml:space="preserve">Specificatii tehnice superioare </w:t>
      </w:r>
    </w:p>
    <w:p w14:paraId="00B6E42A" w14:textId="639EB60C" w:rsidR="00600078" w:rsidRDefault="00600078" w:rsidP="00600078">
      <w:pPr>
        <w:pStyle w:val="Listparagraf"/>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f"/>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f"/>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f"/>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f"/>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f"/>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f"/>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6C3E3F1F" w14:textId="55B6189B" w:rsidR="00951BFC" w:rsidRPr="00707409" w:rsidRDefault="00951BFC" w:rsidP="008202AC">
      <w:pPr>
        <w:pStyle w:val="Listparagraf"/>
        <w:numPr>
          <w:ilvl w:val="0"/>
          <w:numId w:val="43"/>
        </w:numPr>
        <w:spacing w:line="360" w:lineRule="auto"/>
        <w:rPr>
          <w:bCs/>
          <w:lang w:val="ro-RO"/>
        </w:rPr>
      </w:pPr>
      <w:r w:rsidRPr="00707409">
        <w:rPr>
          <w:bCs/>
          <w:lang w:val="ro-RO"/>
        </w:rPr>
        <w:t xml:space="preserve">Specificații tehnice: memorie RAM, capacitate stocare, </w:t>
      </w:r>
      <w:r w:rsidR="00707409" w:rsidRPr="00707409">
        <w:rPr>
          <w:bCs/>
          <w:lang w:val="ro-RO"/>
        </w:rPr>
        <w:t xml:space="preserve">Cablu standardizat pentru încărcare, </w:t>
      </w:r>
      <w:r w:rsidR="00707409" w:rsidRPr="00707409">
        <w:rPr>
          <w:bCs/>
        </w:rPr>
        <w:t xml:space="preserve">Rezoluția camerei, Posibilitate extindere stocare, </w:t>
      </w:r>
      <w:r w:rsidRPr="00707409">
        <w:rPr>
          <w:bCs/>
          <w:lang w:val="ro-RO"/>
        </w:rPr>
        <w:t>Nuclee procesor, scor benchmark</w:t>
      </w:r>
      <w:r w:rsidR="00707409">
        <w:rPr>
          <w:bCs/>
          <w:lang w:val="ro-RO"/>
        </w:rPr>
        <w:t xml:space="preserve">, </w:t>
      </w:r>
      <w:r w:rsidR="00707409" w:rsidRPr="00707409">
        <w:rPr>
          <w:bCs/>
        </w:rPr>
        <w:t xml:space="preserve">kit-uri </w:t>
      </w:r>
      <w:r w:rsidR="00707409">
        <w:rPr>
          <w:bCs/>
        </w:rPr>
        <w:t>si</w:t>
      </w:r>
      <w:r w:rsidR="00707409" w:rsidRPr="00707409">
        <w:rPr>
          <w:bCs/>
        </w:rPr>
        <w:t xml:space="preserve"> cutii de depozitare care permit încărcarea </w:t>
      </w:r>
      <w:r w:rsidR="00707409">
        <w:rPr>
          <w:bCs/>
        </w:rPr>
        <w:t xml:space="preserve">echipamentelor, </w:t>
      </w:r>
      <w:r w:rsidR="00707409" w:rsidRPr="00707409">
        <w:rPr>
          <w:bCs/>
        </w:rPr>
        <w:t>Software educațional</w:t>
      </w:r>
      <w:r w:rsidR="00707409">
        <w:rPr>
          <w:bCs/>
        </w:rPr>
        <w:t xml:space="preserve"> inclus, </w:t>
      </w:r>
      <w:r w:rsidR="00707409" w:rsidRPr="00707409">
        <w:rPr>
          <w:bCs/>
        </w:rPr>
        <w:t>Putere RMS</w:t>
      </w:r>
      <w:r w:rsidR="00707409">
        <w:rPr>
          <w:bCs/>
        </w:rPr>
        <w:t>, telecomanda, etc</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6"/>
    <w:p w14:paraId="2C69DCDB" w14:textId="291F012B" w:rsidR="00951BFC" w:rsidRDefault="001E44F4" w:rsidP="00C0026F">
      <w:pPr>
        <w:jc w:val="right"/>
        <w:rPr>
          <w:b/>
          <w:bCs/>
          <w:sz w:val="20"/>
          <w:szCs w:val="20"/>
        </w:rPr>
        <w:sectPr w:rsidR="00951BFC" w:rsidSect="00DA0D06">
          <w:pgSz w:w="11910" w:h="16840"/>
          <w:pgMar w:top="1440" w:right="711" w:bottom="1440" w:left="709" w:header="720" w:footer="720" w:gutter="0"/>
          <w:cols w:space="720"/>
          <w:docGrid w:linePitch="299"/>
        </w:sectPr>
      </w:pPr>
      <w:r w:rsidRPr="001E44F4">
        <w:rPr>
          <w:b/>
          <w:bCs/>
          <w:sz w:val="20"/>
          <w:szCs w:val="20"/>
        </w:rPr>
        <w:t>Doru-Ion Nistor</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DA0D06">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7C59AE67" w14:textId="7A2FBFB7" w:rsidR="001E44F4" w:rsidRDefault="0004465C" w:rsidP="001E44F4">
      <w:r w:rsidRPr="0004465C">
        <w:rPr>
          <w:rFonts w:eastAsia="Times New Roman"/>
          <w:color w:val="0070C0"/>
          <w:lang w:val="ro-RO"/>
        </w:rPr>
        <w:t xml:space="preserve">Document de ofertare în cadrul proiectului: </w:t>
      </w:r>
      <w:r w:rsidR="001E44F4">
        <w:t>"„Achizitia de echipamente tehnologice</w:t>
      </w:r>
    </w:p>
    <w:p w14:paraId="48048D52" w14:textId="7AB12D9C" w:rsidR="0004465C" w:rsidRPr="0004465C" w:rsidRDefault="001E44F4" w:rsidP="001E44F4">
      <w:pPr>
        <w:jc w:val="both"/>
        <w:rPr>
          <w:rFonts w:eastAsia="Times New Roman"/>
          <w:color w:val="0070C0"/>
          <w:lang w:val="ro-RO"/>
        </w:rPr>
      </w:pPr>
      <w:r>
        <w:t>pentru dotarea cu un laborator inteligent a Liceului Tehnologic Mihai Novac Oravita”"</w:t>
      </w:r>
      <w:r w:rsidR="00951BFC">
        <w:rPr>
          <w:rFonts w:eastAsia="Times New Roman"/>
          <w:color w:val="0070C0"/>
          <w:lang w:val="ro-RO"/>
        </w:rPr>
        <w:t xml:space="preserve"> / </w:t>
      </w:r>
      <w:r w:rsidR="0004465C" w:rsidRPr="0004465C">
        <w:rPr>
          <w:rFonts w:eastAsia="Times New Roman"/>
          <w:color w:val="0070C0"/>
          <w:lang w:val="ro-RO"/>
        </w:rPr>
        <w:t xml:space="preserve">Cod proiect: </w:t>
      </w:r>
      <w:r>
        <w:t>F-PNRR-SmartLabs-2023-1374</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7FFA52B5"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1A87F2E0" w14:textId="3276DAA3" w:rsidR="001E44F4" w:rsidRPr="001E44F4" w:rsidRDefault="0004465C" w:rsidP="001E44F4">
      <w:pPr>
        <w:spacing w:line="360" w:lineRule="auto"/>
        <w:ind w:firstLine="720"/>
        <w:jc w:val="both"/>
        <w:rPr>
          <w:sz w:val="20"/>
          <w:szCs w:val="20"/>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1E44F4" w:rsidRPr="001E44F4">
        <w:rPr>
          <w:sz w:val="20"/>
          <w:szCs w:val="20"/>
        </w:rPr>
        <w:t>"„Achizitia de echipamente tehnologice</w:t>
      </w:r>
    </w:p>
    <w:p w14:paraId="0DAAA1D0" w14:textId="7993B43F" w:rsidR="0004465C" w:rsidRPr="00126660" w:rsidRDefault="001E44F4" w:rsidP="001E44F4">
      <w:pPr>
        <w:spacing w:line="360" w:lineRule="auto"/>
        <w:ind w:firstLine="720"/>
        <w:jc w:val="both"/>
        <w:rPr>
          <w:rFonts w:eastAsia="Times New Roman"/>
          <w:sz w:val="20"/>
          <w:szCs w:val="20"/>
          <w:lang w:val="ro-RO"/>
        </w:rPr>
      </w:pPr>
      <w:r w:rsidRPr="001E44F4">
        <w:rPr>
          <w:sz w:val="20"/>
          <w:szCs w:val="20"/>
        </w:rPr>
        <w:t>pentru dotarea cu un laborator</w:t>
      </w:r>
      <w:r>
        <w:t xml:space="preserve"> inteligent a Liceului Tehnologic Mihai Novac Oravita”"</w:t>
      </w:r>
      <w:r w:rsidR="007F7779" w:rsidRPr="00126660">
        <w:rPr>
          <w:rFonts w:eastAsia="Times New Roman"/>
          <w:sz w:val="20"/>
          <w:szCs w:val="20"/>
          <w:lang w:val="ro-RO"/>
        </w:rPr>
        <w:t xml:space="preserve">, cod proiect </w:t>
      </w:r>
      <w:r w:rsidRPr="001E44F4">
        <w:rPr>
          <w:sz w:val="20"/>
          <w:szCs w:val="20"/>
        </w:rPr>
        <w:t>F-PNRR-SmartLabs-2023-1374</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DA0D06">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00653B8" w14:textId="79495CA2"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3877589E" w14:textId="27EE3A90"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F2DC61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DA0D06">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06B0060" w14:textId="06C4EBEE"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0BD16129" w14:textId="3A2DB6A7"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5B27A77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DA0D06">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C0AB9CA" w14:textId="6AA14764"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68F19F4D" w14:textId="7CA1EA2A"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326F8CB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DA0D06">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FF19767" w14:textId="621340C3"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7A7A1068" w14:textId="6F2E6630"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5AB5CA7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DA0D06">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77B691E" w14:textId="338C224D"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14E47452" w14:textId="4810474D"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6D339E83"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DA0D06">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F3DDEE2" w14:textId="473DA67C"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652DDA50" w14:textId="18D53ACE"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5EB747BF"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DA0D06">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8D84C6E" w14:textId="01A31936"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358E0988" w14:textId="58C7BCCE"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208FEE4A" w14:textId="22989F39" w:rsidR="001E44F4" w:rsidRPr="001E44F4" w:rsidRDefault="0004465C" w:rsidP="001E44F4">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E44F4" w:rsidRPr="001E44F4">
        <w:rPr>
          <w:sz w:val="20"/>
          <w:szCs w:val="20"/>
        </w:rPr>
        <w:t>"„Achizitia de echipamente tehnologice</w:t>
      </w:r>
    </w:p>
    <w:p w14:paraId="0622BCC8" w14:textId="43A81774" w:rsidR="0004465C" w:rsidRPr="009E68A2" w:rsidRDefault="001E44F4" w:rsidP="001E44F4">
      <w:pPr>
        <w:spacing w:line="276" w:lineRule="auto"/>
        <w:jc w:val="center"/>
        <w:rPr>
          <w:rFonts w:eastAsia="Times New Roman"/>
          <w:b/>
          <w:bCs/>
          <w:sz w:val="20"/>
          <w:szCs w:val="20"/>
          <w:lang w:val="ro-RO"/>
        </w:rPr>
      </w:pPr>
      <w:r w:rsidRPr="001E44F4">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1E44F4">
        <w:rPr>
          <w:sz w:val="20"/>
          <w:szCs w:val="20"/>
        </w:rPr>
        <w:t>F-PNRR-SmartLabs-2023-1374</w:t>
      </w:r>
    </w:p>
    <w:p w14:paraId="381949A1" w14:textId="0AA8935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w:t>
      </w:r>
      <w:r w:rsidRPr="0004465C">
        <w:rPr>
          <w:rFonts w:eastAsia="Times New Roman"/>
          <w:sz w:val="20"/>
          <w:szCs w:val="20"/>
          <w:lang w:val="ro-RO"/>
        </w:rPr>
        <w:lastRenderedPageBreak/>
        <w:t>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8202AC">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8202AC">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DA0D06">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8CFAE75" w14:textId="6C22A7A0"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19921472" w14:textId="704A4414"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40E0D107"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DA0D06">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E24EA09" w14:textId="75A4F583"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461526A7" w14:textId="449079FF"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743047B" w14:textId="38A214C5" w:rsidR="001E44F4" w:rsidRPr="001E44F4" w:rsidRDefault="009E68A2" w:rsidP="001E44F4">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E44F4" w:rsidRPr="001E44F4">
        <w:rPr>
          <w:sz w:val="20"/>
          <w:szCs w:val="20"/>
        </w:rPr>
        <w:t>"„Achizitia de echipamente tehnologice</w:t>
      </w:r>
    </w:p>
    <w:p w14:paraId="6AE9F520" w14:textId="690D271B" w:rsidR="009E68A2" w:rsidRPr="009E68A2" w:rsidRDefault="001E44F4" w:rsidP="001E44F4">
      <w:pPr>
        <w:spacing w:line="276" w:lineRule="auto"/>
        <w:jc w:val="center"/>
        <w:rPr>
          <w:rFonts w:eastAsia="Times New Roman"/>
          <w:b/>
          <w:bCs/>
          <w:sz w:val="20"/>
          <w:szCs w:val="20"/>
          <w:lang w:val="ro-RO"/>
        </w:rPr>
      </w:pPr>
      <w:r w:rsidRPr="001E44F4">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1E44F4">
        <w:rPr>
          <w:sz w:val="20"/>
          <w:szCs w:val="20"/>
        </w:rPr>
        <w:t>F-PNRR-SmartLabs-2023-1374</w:t>
      </w:r>
    </w:p>
    <w:p w14:paraId="2C6DAFD5" w14:textId="3E68913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DA0D06">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7777777" w:rsidR="00706F7C" w:rsidRPr="00706F7C" w:rsidRDefault="00706F7C" w:rsidP="00706F7C">
      <w:pPr>
        <w:spacing w:line="360" w:lineRule="auto"/>
        <w:jc w:val="both"/>
        <w:rPr>
          <w:rFonts w:eastAsia="Times New Roman"/>
          <w:b/>
          <w:bCs/>
          <w:color w:val="0070C0"/>
          <w:sz w:val="20"/>
          <w:szCs w:val="20"/>
          <w:lang w:val="ro-RO"/>
        </w:rPr>
      </w:pPr>
    </w:p>
    <w:p w14:paraId="55B0A88A" w14:textId="6A4FE906" w:rsidR="00706F7C" w:rsidRPr="00706F7C" w:rsidRDefault="00562E90" w:rsidP="00706F7C">
      <w:pPr>
        <w:shd w:val="clear" w:color="auto" w:fill="66FFCC"/>
        <w:jc w:val="center"/>
        <w:rPr>
          <w:rFonts w:eastAsia="Times New Roman"/>
          <w:b/>
          <w:bCs/>
          <w:sz w:val="24"/>
          <w:szCs w:val="24"/>
          <w:lang w:val="ro-RO"/>
        </w:rPr>
      </w:pPr>
      <w:r w:rsidRPr="0055706E">
        <w:rPr>
          <w:rFonts w:eastAsia="Times New Roman"/>
          <w:b/>
          <w:bCs/>
          <w:sz w:val="24"/>
          <w:szCs w:val="24"/>
        </w:rPr>
        <w:t>OCHELARI REALITATE VIRTUALĂ (VR)</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55706E">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55706E">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55706E">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1EFBB5A5" w:rsidR="00706F7C" w:rsidRPr="00706F7C" w:rsidRDefault="0055706E" w:rsidP="00706F7C">
            <w:pPr>
              <w:jc w:val="center"/>
              <w:rPr>
                <w:rFonts w:ascii="Arial" w:eastAsia="Times New Roman" w:hAnsi="Arial" w:cs="Arial"/>
                <w:b w:val="0"/>
                <w:bCs w:val="0"/>
                <w:color w:val="002060"/>
                <w:sz w:val="16"/>
                <w:szCs w:val="16"/>
                <w:lang w:val="ro-RO"/>
              </w:rPr>
            </w:pPr>
            <w:r w:rsidRPr="0055706E">
              <w:rPr>
                <w:rFonts w:ascii="Arial" w:eastAsia="Times New Roman" w:hAnsi="Arial" w:cs="Arial"/>
                <w:color w:val="002060"/>
                <w:sz w:val="16"/>
                <w:szCs w:val="16"/>
              </w:rPr>
              <w:t>Ochelari realitate virtuală (VR)</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41D25F45" w:rsidR="00706F7C" w:rsidRPr="00706F7C" w:rsidRDefault="0055706E"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55706E">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55706E">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55706E" w:rsidRPr="00706F7C" w14:paraId="6B558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7CB83BE2"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RAM</w:t>
            </w:r>
          </w:p>
        </w:tc>
        <w:tc>
          <w:tcPr>
            <w:tcW w:w="5720" w:type="dxa"/>
            <w:vAlign w:val="center"/>
          </w:tcPr>
          <w:p w14:paraId="5DBC05BD" w14:textId="2882694A" w:rsidR="0055706E" w:rsidRPr="009D2E0F"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B8637D">
              <w:rPr>
                <w:rFonts w:ascii="Arial" w:hAnsi="Arial" w:cs="Arial"/>
                <w:color w:val="002060"/>
                <w:sz w:val="16"/>
                <w:szCs w:val="16"/>
                <w:lang w:eastAsia="ro-RO"/>
              </w:rPr>
              <w:t>4 GB</w:t>
            </w:r>
          </w:p>
        </w:tc>
        <w:tc>
          <w:tcPr>
            <w:tcW w:w="5387" w:type="dxa"/>
            <w:vAlign w:val="center"/>
          </w:tcPr>
          <w:p w14:paraId="11351A0D" w14:textId="2C20A539"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38E2AEB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E216D4E"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626E5BE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de stocare</w:t>
            </w:r>
          </w:p>
        </w:tc>
        <w:tc>
          <w:tcPr>
            <w:tcW w:w="5720" w:type="dxa"/>
            <w:vAlign w:val="center"/>
          </w:tcPr>
          <w:p w14:paraId="42C637DC" w14:textId="6C0B3B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64 GB</w:t>
            </w:r>
          </w:p>
        </w:tc>
        <w:tc>
          <w:tcPr>
            <w:tcW w:w="5387" w:type="dxa"/>
            <w:vAlign w:val="center"/>
          </w:tcPr>
          <w:p w14:paraId="4959C498" w14:textId="7B6F58F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5A0432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2D7B6CF"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58C28483"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Rezoluție/ochi</w:t>
            </w:r>
          </w:p>
        </w:tc>
        <w:tc>
          <w:tcPr>
            <w:tcW w:w="5720" w:type="dxa"/>
            <w:vAlign w:val="center"/>
          </w:tcPr>
          <w:p w14:paraId="13DD3CE2" w14:textId="452197F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2560 x 1440 HD</w:t>
            </w:r>
          </w:p>
        </w:tc>
        <w:tc>
          <w:tcPr>
            <w:tcW w:w="5387" w:type="dxa"/>
            <w:vAlign w:val="center"/>
          </w:tcPr>
          <w:p w14:paraId="29756632" w14:textId="79B5E79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481EDB8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018A07C"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101D435A"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Diagonală</w:t>
            </w:r>
          </w:p>
        </w:tc>
        <w:tc>
          <w:tcPr>
            <w:tcW w:w="5720" w:type="dxa"/>
            <w:vAlign w:val="center"/>
          </w:tcPr>
          <w:p w14:paraId="24445543" w14:textId="136EFA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Minim 5,5”</w:t>
            </w:r>
          </w:p>
        </w:tc>
        <w:tc>
          <w:tcPr>
            <w:tcW w:w="5387" w:type="dxa"/>
            <w:vAlign w:val="center"/>
          </w:tcPr>
          <w:p w14:paraId="6C87BD75" w14:textId="52821AC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6DFEB95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5163D9E8"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168EC47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Tip ecran</w:t>
            </w:r>
          </w:p>
        </w:tc>
        <w:tc>
          <w:tcPr>
            <w:tcW w:w="5720" w:type="dxa"/>
            <w:vAlign w:val="center"/>
          </w:tcPr>
          <w:p w14:paraId="214C6D2C" w14:textId="4E93D52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LCD</w:t>
            </w:r>
          </w:p>
        </w:tc>
        <w:tc>
          <w:tcPr>
            <w:tcW w:w="5387" w:type="dxa"/>
            <w:vAlign w:val="center"/>
          </w:tcPr>
          <w:p w14:paraId="0C0504FC" w14:textId="6449B0BC"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17C0901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2E5A989F"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B268CF"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Audio</w:t>
            </w:r>
          </w:p>
        </w:tc>
        <w:tc>
          <w:tcPr>
            <w:tcW w:w="5720" w:type="dxa"/>
            <w:vAlign w:val="center"/>
          </w:tcPr>
          <w:p w14:paraId="113B8BA5" w14:textId="1EA4AF1E"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Stereo / 2 difuzoare integrate</w:t>
            </w:r>
          </w:p>
        </w:tc>
        <w:tc>
          <w:tcPr>
            <w:tcW w:w="5387" w:type="dxa"/>
            <w:vAlign w:val="center"/>
          </w:tcPr>
          <w:p w14:paraId="3468FACE"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55706E" w:rsidRPr="00706F7C" w14:paraId="426BA833"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1C1FF3EB"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Materiale</w:t>
            </w:r>
          </w:p>
        </w:tc>
        <w:tc>
          <w:tcPr>
            <w:tcW w:w="5720" w:type="dxa"/>
            <w:vAlign w:val="center"/>
          </w:tcPr>
          <w:p w14:paraId="1889961A" w14:textId="32E7E9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Materialele din care sunt confecționați ochelarii trebuie să permită dezinfectarea și igienizarea</w:t>
            </w:r>
          </w:p>
        </w:tc>
        <w:tc>
          <w:tcPr>
            <w:tcW w:w="5387" w:type="dxa"/>
            <w:vAlign w:val="center"/>
          </w:tcPr>
          <w:p w14:paraId="71502C59"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55706E" w:rsidRPr="00706F7C" w14:paraId="46CE7FEB"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15490FE8"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Lentilă</w:t>
            </w:r>
          </w:p>
        </w:tc>
        <w:tc>
          <w:tcPr>
            <w:tcW w:w="5720" w:type="dxa"/>
            <w:vAlign w:val="center"/>
          </w:tcPr>
          <w:p w14:paraId="77FD3CBA" w14:textId="0C03BFCA"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Polarizată</w:t>
            </w:r>
          </w:p>
        </w:tc>
        <w:tc>
          <w:tcPr>
            <w:tcW w:w="5387" w:type="dxa"/>
            <w:vAlign w:val="center"/>
          </w:tcPr>
          <w:p w14:paraId="490FB17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1A1E98B1"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5F3CBDB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Conectivitate</w:t>
            </w:r>
          </w:p>
        </w:tc>
        <w:tc>
          <w:tcPr>
            <w:tcW w:w="5720" w:type="dxa"/>
            <w:vAlign w:val="center"/>
          </w:tcPr>
          <w:p w14:paraId="6B20EB59" w14:textId="0C9C8EF8"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USB, bluetooth, Wi Fi</w:t>
            </w:r>
          </w:p>
        </w:tc>
        <w:tc>
          <w:tcPr>
            <w:tcW w:w="5387" w:type="dxa"/>
            <w:vAlign w:val="center"/>
          </w:tcPr>
          <w:p w14:paraId="68F19D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55706E" w:rsidRPr="00706F7C" w14:paraId="71E53756"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C9EBE92"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Cameră</w:t>
            </w:r>
          </w:p>
        </w:tc>
        <w:tc>
          <w:tcPr>
            <w:tcW w:w="5720" w:type="dxa"/>
            <w:vAlign w:val="center"/>
          </w:tcPr>
          <w:p w14:paraId="4A295BF5" w14:textId="5419B3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Da (frontală)</w:t>
            </w:r>
          </w:p>
        </w:tc>
        <w:tc>
          <w:tcPr>
            <w:tcW w:w="5387" w:type="dxa"/>
            <w:vAlign w:val="center"/>
          </w:tcPr>
          <w:p w14:paraId="2FB9A4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55706E" w:rsidRPr="00706F7C" w14:paraId="70183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2965BF87"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Conținut educațional</w:t>
            </w:r>
          </w:p>
        </w:tc>
        <w:tc>
          <w:tcPr>
            <w:tcW w:w="5720" w:type="dxa"/>
            <w:vAlign w:val="center"/>
          </w:tcPr>
          <w:p w14:paraId="77525532" w14:textId="19E338BC"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se vor livra cu minimum cinci ore de conținut educațional inclus în preț. Conținutul educațional va acoperi cel puțin 2 discipline. Licența (3 ani)</w:t>
            </w:r>
          </w:p>
        </w:tc>
        <w:tc>
          <w:tcPr>
            <w:tcW w:w="5387" w:type="dxa"/>
            <w:vAlign w:val="center"/>
          </w:tcPr>
          <w:p w14:paraId="2C9B4DE9"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55706E" w:rsidRPr="00706F7C" w14:paraId="4C4727F2"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7B5F3551"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Specificații suplimentare</w:t>
            </w:r>
          </w:p>
        </w:tc>
        <w:tc>
          <w:tcPr>
            <w:tcW w:w="5720" w:type="dxa"/>
            <w:vAlign w:val="center"/>
          </w:tcPr>
          <w:p w14:paraId="0ACEF0A8" w14:textId="697FCEB3"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5387" w:type="dxa"/>
            <w:vAlign w:val="center"/>
          </w:tcPr>
          <w:p w14:paraId="3FF3141B"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2721028F" w14:textId="77777777" w:rsidR="0055706E" w:rsidRDefault="0055706E" w:rsidP="00706F7C">
      <w:pPr>
        <w:spacing w:line="276" w:lineRule="auto"/>
        <w:jc w:val="both"/>
        <w:rPr>
          <w:rFonts w:eastAsia="Times New Roman"/>
          <w:sz w:val="16"/>
          <w:szCs w:val="16"/>
          <w:lang w:val="ro-RO"/>
        </w:rPr>
      </w:pPr>
    </w:p>
    <w:p w14:paraId="1D40B119" w14:textId="77777777" w:rsidR="0055706E" w:rsidRDefault="0055706E" w:rsidP="00706F7C">
      <w:pPr>
        <w:spacing w:line="276" w:lineRule="auto"/>
        <w:jc w:val="both"/>
        <w:rPr>
          <w:rFonts w:eastAsia="Times New Roman"/>
          <w:sz w:val="16"/>
          <w:szCs w:val="16"/>
          <w:lang w:val="ro-RO"/>
        </w:rPr>
      </w:pPr>
    </w:p>
    <w:p w14:paraId="2E7934D7" w14:textId="77777777" w:rsidR="0055706E" w:rsidRDefault="0055706E" w:rsidP="00706F7C">
      <w:pPr>
        <w:spacing w:line="276" w:lineRule="auto"/>
        <w:jc w:val="both"/>
        <w:rPr>
          <w:rFonts w:eastAsia="Times New Roman"/>
          <w:sz w:val="16"/>
          <w:szCs w:val="16"/>
          <w:lang w:val="ro-RO"/>
        </w:rPr>
      </w:pPr>
    </w:p>
    <w:p w14:paraId="6F6A992B" w14:textId="77777777" w:rsidR="0055706E" w:rsidRDefault="0055706E" w:rsidP="00706F7C">
      <w:pPr>
        <w:spacing w:line="276" w:lineRule="auto"/>
        <w:jc w:val="both"/>
        <w:rPr>
          <w:rFonts w:eastAsia="Times New Roman"/>
          <w:sz w:val="16"/>
          <w:szCs w:val="16"/>
          <w:lang w:val="ro-RO"/>
        </w:rPr>
      </w:pPr>
    </w:p>
    <w:p w14:paraId="29789517" w14:textId="77777777" w:rsidR="0055706E" w:rsidRDefault="0055706E" w:rsidP="00706F7C">
      <w:pPr>
        <w:spacing w:line="276" w:lineRule="auto"/>
        <w:jc w:val="both"/>
        <w:rPr>
          <w:rFonts w:eastAsia="Times New Roman"/>
          <w:sz w:val="16"/>
          <w:szCs w:val="16"/>
          <w:lang w:val="ro-RO"/>
        </w:rPr>
      </w:pPr>
    </w:p>
    <w:p w14:paraId="18B72E37" w14:textId="77777777" w:rsidR="0055706E" w:rsidRDefault="0055706E" w:rsidP="00706F7C">
      <w:pPr>
        <w:spacing w:line="276" w:lineRule="auto"/>
        <w:jc w:val="both"/>
        <w:rPr>
          <w:rFonts w:eastAsia="Times New Roman"/>
          <w:sz w:val="16"/>
          <w:szCs w:val="16"/>
          <w:lang w:val="ro-RO"/>
        </w:rPr>
      </w:pPr>
    </w:p>
    <w:p w14:paraId="0479E2FB" w14:textId="77777777" w:rsidR="0055706E" w:rsidRDefault="0055706E" w:rsidP="00706F7C">
      <w:pPr>
        <w:spacing w:line="276" w:lineRule="auto"/>
        <w:jc w:val="both"/>
        <w:rPr>
          <w:rFonts w:eastAsia="Times New Roman"/>
          <w:sz w:val="16"/>
          <w:szCs w:val="16"/>
          <w:lang w:val="ro-RO"/>
        </w:rPr>
      </w:pPr>
    </w:p>
    <w:p w14:paraId="12C83C56" w14:textId="77777777" w:rsidR="0055706E" w:rsidRDefault="0055706E" w:rsidP="00706F7C">
      <w:pPr>
        <w:spacing w:line="276" w:lineRule="auto"/>
        <w:jc w:val="both"/>
        <w:rPr>
          <w:rFonts w:eastAsia="Times New Roman"/>
          <w:sz w:val="16"/>
          <w:szCs w:val="16"/>
          <w:lang w:val="ro-RO"/>
        </w:rPr>
      </w:pPr>
    </w:p>
    <w:p w14:paraId="17A559BC" w14:textId="77777777" w:rsidR="0055706E" w:rsidRDefault="0055706E" w:rsidP="00706F7C">
      <w:pPr>
        <w:spacing w:line="276" w:lineRule="auto"/>
        <w:jc w:val="both"/>
        <w:rPr>
          <w:rFonts w:eastAsia="Times New Roman"/>
          <w:sz w:val="16"/>
          <w:szCs w:val="16"/>
          <w:lang w:val="ro-RO"/>
        </w:rPr>
      </w:pPr>
    </w:p>
    <w:p w14:paraId="14B980B3" w14:textId="77777777" w:rsidR="0055706E" w:rsidRDefault="0055706E" w:rsidP="00706F7C">
      <w:pPr>
        <w:spacing w:line="276" w:lineRule="auto"/>
        <w:jc w:val="both"/>
        <w:rPr>
          <w:rFonts w:eastAsia="Times New Roman"/>
          <w:sz w:val="16"/>
          <w:szCs w:val="16"/>
          <w:lang w:val="ro-RO"/>
        </w:rPr>
      </w:pPr>
    </w:p>
    <w:p w14:paraId="10E124E4" w14:textId="77777777" w:rsidR="0055706E" w:rsidRDefault="0055706E" w:rsidP="00706F7C">
      <w:pPr>
        <w:spacing w:line="276" w:lineRule="auto"/>
        <w:jc w:val="both"/>
        <w:rPr>
          <w:rFonts w:eastAsia="Times New Roman"/>
          <w:sz w:val="16"/>
          <w:szCs w:val="16"/>
          <w:lang w:val="ro-RO"/>
        </w:rPr>
      </w:pPr>
    </w:p>
    <w:p w14:paraId="445E0CA8" w14:textId="77777777" w:rsidR="0055706E" w:rsidRDefault="0055706E" w:rsidP="00706F7C">
      <w:pPr>
        <w:spacing w:line="276" w:lineRule="auto"/>
        <w:jc w:val="both"/>
        <w:rPr>
          <w:rFonts w:eastAsia="Times New Roman"/>
          <w:sz w:val="16"/>
          <w:szCs w:val="16"/>
          <w:lang w:val="ro-RO"/>
        </w:rPr>
      </w:pPr>
    </w:p>
    <w:p w14:paraId="2ADB561D" w14:textId="77777777" w:rsidR="0055706E" w:rsidRDefault="0055706E" w:rsidP="00706F7C">
      <w:pPr>
        <w:spacing w:line="276" w:lineRule="auto"/>
        <w:jc w:val="both"/>
        <w:rPr>
          <w:rFonts w:eastAsia="Times New Roman"/>
          <w:sz w:val="16"/>
          <w:szCs w:val="16"/>
          <w:lang w:val="ro-RO"/>
        </w:rPr>
      </w:pPr>
    </w:p>
    <w:p w14:paraId="374240AF" w14:textId="77777777" w:rsidR="0055706E" w:rsidRDefault="0055706E" w:rsidP="00706F7C">
      <w:pPr>
        <w:spacing w:line="276" w:lineRule="auto"/>
        <w:jc w:val="both"/>
        <w:rPr>
          <w:rFonts w:eastAsia="Times New Roman"/>
          <w:sz w:val="16"/>
          <w:szCs w:val="16"/>
          <w:lang w:val="ro-RO"/>
        </w:rPr>
      </w:pPr>
    </w:p>
    <w:p w14:paraId="510BBF30" w14:textId="77777777" w:rsidR="0055706E" w:rsidRDefault="0055706E" w:rsidP="00706F7C">
      <w:pPr>
        <w:spacing w:line="276" w:lineRule="auto"/>
        <w:jc w:val="both"/>
        <w:rPr>
          <w:rFonts w:eastAsia="Times New Roman"/>
          <w:sz w:val="16"/>
          <w:szCs w:val="16"/>
          <w:lang w:val="ro-RO"/>
        </w:rPr>
      </w:pPr>
    </w:p>
    <w:p w14:paraId="3C11F663" w14:textId="77777777" w:rsidR="0055706E" w:rsidRDefault="0055706E" w:rsidP="00706F7C">
      <w:pPr>
        <w:spacing w:line="276" w:lineRule="auto"/>
        <w:jc w:val="both"/>
        <w:rPr>
          <w:rFonts w:eastAsia="Times New Roman"/>
          <w:sz w:val="16"/>
          <w:szCs w:val="16"/>
          <w:lang w:val="ro-RO"/>
        </w:rPr>
      </w:pPr>
    </w:p>
    <w:p w14:paraId="03ECEC0B" w14:textId="77777777" w:rsidR="0055706E" w:rsidRDefault="0055706E"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4411DDAD" w:rsidR="00066C03" w:rsidRDefault="0055706E" w:rsidP="00066C03">
      <w:pPr>
        <w:shd w:val="clear" w:color="auto" w:fill="66FFCC"/>
        <w:jc w:val="center"/>
        <w:rPr>
          <w:b/>
          <w:bCs/>
          <w:color w:val="0070C0"/>
          <w:sz w:val="20"/>
          <w:szCs w:val="20"/>
        </w:rPr>
      </w:pPr>
      <w:r w:rsidRPr="0055706E">
        <w:rPr>
          <w:b/>
          <w:bCs/>
          <w:sz w:val="24"/>
          <w:szCs w:val="24"/>
        </w:rPr>
        <w:t>CAMERĂ (SISTEM) VIDEOCONFERINȚĂ</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8202AC">
            <w:pPr>
              <w:jc w:val="center"/>
            </w:pPr>
            <w:r w:rsidRPr="0030725F">
              <w:t>Denumirea obiectului achiziţiei</w:t>
            </w:r>
          </w:p>
        </w:tc>
        <w:tc>
          <w:tcPr>
            <w:tcW w:w="2251" w:type="dxa"/>
            <w:vAlign w:val="center"/>
          </w:tcPr>
          <w:p w14:paraId="63723E7A"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8202A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12E2B74C" w:rsidR="00066C03" w:rsidRPr="00544F73" w:rsidRDefault="0055706E" w:rsidP="008202AC">
            <w:pPr>
              <w:jc w:val="center"/>
              <w:rPr>
                <w:b w:val="0"/>
                <w:bCs w:val="0"/>
                <w:sz w:val="16"/>
                <w:szCs w:val="16"/>
              </w:rPr>
            </w:pPr>
            <w:r w:rsidRPr="0055706E">
              <w:rPr>
                <w:sz w:val="16"/>
                <w:szCs w:val="16"/>
              </w:rPr>
              <w:t>CAMERĂ (SISTEM) VIDEOCONFERINȚĂ</w:t>
            </w:r>
          </w:p>
        </w:tc>
        <w:tc>
          <w:tcPr>
            <w:tcW w:w="2251" w:type="dxa"/>
            <w:vAlign w:val="center"/>
          </w:tcPr>
          <w:p w14:paraId="76BCAA36"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1788"/>
        <w:gridCol w:w="5720"/>
        <w:gridCol w:w="5387"/>
        <w:gridCol w:w="2835"/>
        <w:gridCol w:w="6378"/>
      </w:tblGrid>
      <w:tr w:rsidR="00066C03" w14:paraId="6DDBB5E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8202AC">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8202AC">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8202AC">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8202AC">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066C03" w:rsidRPr="0030725F" w:rsidRDefault="00066C03" w:rsidP="008202A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70C24A41"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14:paraId="4B1956E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CF50A1E" w:rsidR="0055706E" w:rsidRPr="00544F73" w:rsidRDefault="0055706E" w:rsidP="0055706E">
            <w:pPr>
              <w:jc w:val="center"/>
              <w:rPr>
                <w:sz w:val="16"/>
                <w:szCs w:val="16"/>
              </w:rPr>
            </w:pPr>
            <w:r w:rsidRPr="007F3FD2">
              <w:rPr>
                <w:bCs w:val="0"/>
                <w:sz w:val="16"/>
                <w:szCs w:val="16"/>
                <w:lang w:eastAsia="ro-RO"/>
              </w:rPr>
              <w:t>Codare</w:t>
            </w:r>
          </w:p>
        </w:tc>
        <w:tc>
          <w:tcPr>
            <w:tcW w:w="5720" w:type="dxa"/>
            <w:vAlign w:val="center"/>
          </w:tcPr>
          <w:p w14:paraId="3FBA6E6D" w14:textId="210671C6"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H.264</w:t>
            </w:r>
          </w:p>
        </w:tc>
        <w:tc>
          <w:tcPr>
            <w:tcW w:w="5387" w:type="dxa"/>
            <w:vAlign w:val="center"/>
          </w:tcPr>
          <w:p w14:paraId="6E2B19BF"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368DC0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4C55ECF7" w:rsidR="0055706E" w:rsidRPr="00544F73" w:rsidRDefault="0055706E" w:rsidP="0055706E">
            <w:pPr>
              <w:jc w:val="center"/>
              <w:rPr>
                <w:sz w:val="16"/>
                <w:szCs w:val="16"/>
              </w:rPr>
            </w:pPr>
            <w:r w:rsidRPr="007F3FD2">
              <w:rPr>
                <w:bCs w:val="0"/>
                <w:sz w:val="16"/>
                <w:szCs w:val="16"/>
                <w:lang w:eastAsia="ro-RO"/>
              </w:rPr>
              <w:t>Sunet</w:t>
            </w:r>
          </w:p>
        </w:tc>
        <w:tc>
          <w:tcPr>
            <w:tcW w:w="5720" w:type="dxa"/>
            <w:vAlign w:val="center"/>
          </w:tcPr>
          <w:p w14:paraId="5533B8B1" w14:textId="432A970A"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Difuzor integrat, microfon full duplex cu anulare zgomot și ecou</w:t>
            </w:r>
          </w:p>
        </w:tc>
        <w:tc>
          <w:tcPr>
            <w:tcW w:w="5387" w:type="dxa"/>
            <w:vAlign w:val="center"/>
          </w:tcPr>
          <w:p w14:paraId="3C4146D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56C182C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5489D5AD" w:rsidR="0055706E" w:rsidRPr="00544F73" w:rsidRDefault="0055706E" w:rsidP="0055706E">
            <w:pPr>
              <w:jc w:val="center"/>
              <w:rPr>
                <w:sz w:val="16"/>
                <w:szCs w:val="16"/>
              </w:rPr>
            </w:pPr>
            <w:r w:rsidRPr="007F3FD2">
              <w:rPr>
                <w:bCs w:val="0"/>
                <w:sz w:val="16"/>
                <w:szCs w:val="16"/>
                <w:lang w:eastAsia="ro-RO"/>
              </w:rPr>
              <w:t>Funcționalități</w:t>
            </w:r>
          </w:p>
        </w:tc>
        <w:tc>
          <w:tcPr>
            <w:tcW w:w="5720" w:type="dxa"/>
            <w:vAlign w:val="center"/>
          </w:tcPr>
          <w:p w14:paraId="45BA9812" w14:textId="6599AD18"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Speaker tracking (Pan, tilt, zoom), volume +/–, audio mute, răspuns/închis</w:t>
            </w:r>
          </w:p>
        </w:tc>
        <w:tc>
          <w:tcPr>
            <w:tcW w:w="5387" w:type="dxa"/>
            <w:vAlign w:val="center"/>
          </w:tcPr>
          <w:p w14:paraId="2268C1E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275745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4A7E758D" w:rsidR="0055706E" w:rsidRPr="00544F73" w:rsidRDefault="0055706E" w:rsidP="0055706E">
            <w:pPr>
              <w:jc w:val="center"/>
              <w:rPr>
                <w:sz w:val="16"/>
                <w:szCs w:val="16"/>
              </w:rPr>
            </w:pPr>
            <w:r w:rsidRPr="007F3FD2">
              <w:rPr>
                <w:bCs w:val="0"/>
                <w:sz w:val="16"/>
                <w:szCs w:val="16"/>
                <w:lang w:eastAsia="ro-RO"/>
              </w:rPr>
              <w:t>Specificații suplimentare</w:t>
            </w:r>
          </w:p>
        </w:tc>
        <w:tc>
          <w:tcPr>
            <w:tcW w:w="5720" w:type="dxa"/>
            <w:vAlign w:val="center"/>
          </w:tcPr>
          <w:p w14:paraId="6E505EE4" w14:textId="3320C84E"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 xml:space="preserve">Soluția </w:t>
            </w:r>
            <w:proofErr w:type="gramStart"/>
            <w:r w:rsidRPr="00C50C90">
              <w:rPr>
                <w:sz w:val="16"/>
                <w:szCs w:val="16"/>
                <w:lang w:eastAsia="ro-RO"/>
              </w:rPr>
              <w:t>integrată  pentru</w:t>
            </w:r>
            <w:proofErr w:type="gramEnd"/>
            <w:r w:rsidRPr="00C50C90">
              <w:rPr>
                <w:sz w:val="16"/>
                <w:szCs w:val="16"/>
                <w:lang w:eastAsia="ro-RO"/>
              </w:rPr>
              <w:t xml:space="preserve">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c>
          <w:tcPr>
            <w:tcW w:w="5387" w:type="dxa"/>
            <w:vAlign w:val="center"/>
          </w:tcPr>
          <w:p w14:paraId="1C5540A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338265E6" w14:textId="77777777" w:rsidR="00066C03" w:rsidRDefault="00066C03" w:rsidP="00706F7C">
      <w:pPr>
        <w:rPr>
          <w:rFonts w:eastAsia="Times New Roman"/>
          <w:sz w:val="16"/>
          <w:szCs w:val="16"/>
          <w:lang w:val="ro-RO"/>
        </w:rPr>
      </w:pPr>
    </w:p>
    <w:p w14:paraId="12D747C5" w14:textId="77777777" w:rsidR="00066C03" w:rsidRDefault="00066C03" w:rsidP="00706F7C">
      <w:pPr>
        <w:rPr>
          <w:rFonts w:eastAsia="Times New Roman"/>
          <w:sz w:val="16"/>
          <w:szCs w:val="16"/>
          <w:lang w:val="ro-RO"/>
        </w:rPr>
      </w:pPr>
    </w:p>
    <w:p w14:paraId="71468F59" w14:textId="7D2B0AE1" w:rsidR="00066C03" w:rsidRDefault="00562E90" w:rsidP="00066C03">
      <w:pPr>
        <w:shd w:val="clear" w:color="auto" w:fill="66FFCC"/>
        <w:jc w:val="center"/>
        <w:rPr>
          <w:b/>
          <w:bCs/>
          <w:color w:val="0070C0"/>
          <w:sz w:val="20"/>
          <w:szCs w:val="20"/>
        </w:rPr>
      </w:pPr>
      <w:r w:rsidRPr="00E7728C">
        <w:rPr>
          <w:b/>
          <w:bCs/>
          <w:sz w:val="24"/>
          <w:szCs w:val="24"/>
        </w:rPr>
        <w:t>SISTEM DE SUNET</w:t>
      </w:r>
    </w:p>
    <w:p w14:paraId="3AF63933" w14:textId="77777777" w:rsidR="00066C03" w:rsidRDefault="00066C03" w:rsidP="00066C03">
      <w:pPr>
        <w:spacing w:line="276" w:lineRule="auto"/>
        <w:ind w:left="720"/>
        <w:jc w:val="both"/>
      </w:pPr>
    </w:p>
    <w:p w14:paraId="12FD3AB6"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6886"/>
        <w:gridCol w:w="2251"/>
        <w:gridCol w:w="1555"/>
        <w:gridCol w:w="5065"/>
        <w:gridCol w:w="6351"/>
      </w:tblGrid>
      <w:tr w:rsidR="00066C03" w:rsidRPr="0030725F" w14:paraId="7610FB8F"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7C22226" w14:textId="77777777" w:rsidR="00066C03" w:rsidRPr="0030725F" w:rsidRDefault="00066C03" w:rsidP="008202AC">
            <w:pPr>
              <w:jc w:val="center"/>
            </w:pPr>
            <w:r w:rsidRPr="0030725F">
              <w:t>Denumirea obiectului achiziției</w:t>
            </w:r>
          </w:p>
        </w:tc>
        <w:tc>
          <w:tcPr>
            <w:tcW w:w="2251" w:type="dxa"/>
            <w:vAlign w:val="center"/>
          </w:tcPr>
          <w:p w14:paraId="0DA4D0F8"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06F16050"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75088299"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628727DC"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121E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48F9896" w14:textId="77777777" w:rsidR="00066C03" w:rsidRPr="0030725F" w:rsidRDefault="00066C03" w:rsidP="008202A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13DD5AE2"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DF43FE8"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0E447CC7"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74739B6E"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0A79BD72"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43A6CD85" w14:textId="77777777" w:rsidR="00066C03" w:rsidRPr="00544F73" w:rsidRDefault="00066C03" w:rsidP="008202AC">
            <w:pPr>
              <w:jc w:val="center"/>
              <w:rPr>
                <w:b w:val="0"/>
                <w:bCs w:val="0"/>
                <w:sz w:val="16"/>
                <w:szCs w:val="16"/>
              </w:rPr>
            </w:pPr>
            <w:r w:rsidRPr="00E7728C">
              <w:rPr>
                <w:sz w:val="16"/>
                <w:szCs w:val="16"/>
              </w:rPr>
              <w:t>Sistem de sunet</w:t>
            </w:r>
          </w:p>
        </w:tc>
        <w:tc>
          <w:tcPr>
            <w:tcW w:w="2251" w:type="dxa"/>
            <w:vAlign w:val="center"/>
          </w:tcPr>
          <w:p w14:paraId="71274679"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AC78406"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23209B98"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34FDDFA6"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7B658598" w14:textId="77777777" w:rsidR="00066C03" w:rsidRDefault="00066C03" w:rsidP="00066C03">
      <w:pPr>
        <w:spacing w:line="276" w:lineRule="auto"/>
        <w:jc w:val="both"/>
      </w:pPr>
    </w:p>
    <w:p w14:paraId="00C3077E"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1788"/>
        <w:gridCol w:w="5720"/>
        <w:gridCol w:w="5387"/>
        <w:gridCol w:w="2835"/>
        <w:gridCol w:w="6378"/>
      </w:tblGrid>
      <w:tr w:rsidR="00066C03" w14:paraId="1B8799B0"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55031635" w14:textId="77777777" w:rsidR="00066C03" w:rsidRDefault="00066C03" w:rsidP="008202AC">
            <w:pPr>
              <w:jc w:val="center"/>
              <w:rPr>
                <w:b w:val="0"/>
                <w:bCs w:val="0"/>
              </w:rPr>
            </w:pPr>
            <w:r w:rsidRPr="00853C0D">
              <w:t>Specificaţii tehnice / cerinte de performanță /</w:t>
            </w:r>
            <w:r>
              <w:t xml:space="preserve"> </w:t>
            </w:r>
            <w:r w:rsidRPr="00853C0D">
              <w:t>funcționale minime</w:t>
            </w:r>
          </w:p>
          <w:p w14:paraId="7277DA40" w14:textId="77777777" w:rsidR="00066C03" w:rsidRPr="0030725F" w:rsidRDefault="00066C03" w:rsidP="008202AC">
            <w:pPr>
              <w:jc w:val="center"/>
              <w:rPr>
                <w:b w:val="0"/>
                <w:bCs w:val="0"/>
              </w:rPr>
            </w:pPr>
            <w:r>
              <w:t>Conform caietului de sarcini</w:t>
            </w:r>
          </w:p>
        </w:tc>
        <w:tc>
          <w:tcPr>
            <w:tcW w:w="5387" w:type="dxa"/>
            <w:shd w:val="clear" w:color="auto" w:fill="E1FFF5"/>
            <w:vAlign w:val="center"/>
          </w:tcPr>
          <w:p w14:paraId="7AFCBD3C" w14:textId="77777777" w:rsidR="00066C03" w:rsidRPr="0030725F" w:rsidRDefault="00066C03" w:rsidP="008202AC">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4CF4ADE4" w14:textId="77777777" w:rsidR="00066C03" w:rsidRPr="00817530" w:rsidRDefault="00066C03" w:rsidP="008202AC">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61BFF0D9" w14:textId="77777777" w:rsidR="00066C03" w:rsidRPr="00817530" w:rsidRDefault="00066C03" w:rsidP="008202AC">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5C420DBF"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C1FBB25" w14:textId="77777777" w:rsidR="00066C03" w:rsidRPr="0030725F" w:rsidRDefault="00066C03" w:rsidP="008202A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285B5BDA"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3DF72C4" w14:textId="77777777" w:rsidR="00066C03" w:rsidRPr="0030725F" w:rsidRDefault="00066C03"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3E42A85D"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1E41C57D"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1BB3F26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D164135" w14:textId="77777777" w:rsidR="00066C03" w:rsidRPr="00544F73" w:rsidRDefault="00066C03" w:rsidP="008202AC">
            <w:pPr>
              <w:jc w:val="center"/>
              <w:rPr>
                <w:sz w:val="16"/>
                <w:szCs w:val="16"/>
              </w:rPr>
            </w:pPr>
            <w:r w:rsidRPr="0032149E">
              <w:rPr>
                <w:sz w:val="16"/>
                <w:szCs w:val="16"/>
              </w:rPr>
              <w:t>Putere RMS(W)</w:t>
            </w:r>
          </w:p>
        </w:tc>
        <w:tc>
          <w:tcPr>
            <w:tcW w:w="5720" w:type="dxa"/>
          </w:tcPr>
          <w:p w14:paraId="09D092E1"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80 W</w:t>
            </w:r>
          </w:p>
        </w:tc>
        <w:tc>
          <w:tcPr>
            <w:tcW w:w="5387" w:type="dxa"/>
            <w:vAlign w:val="center"/>
          </w:tcPr>
          <w:p w14:paraId="219F88B3"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4BEF08"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C1DBBA0"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01E124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166EBEC" w14:textId="77777777" w:rsidR="00066C03" w:rsidRPr="00544F73" w:rsidRDefault="00066C03" w:rsidP="008202AC">
            <w:pPr>
              <w:jc w:val="center"/>
              <w:rPr>
                <w:sz w:val="16"/>
                <w:szCs w:val="16"/>
              </w:rPr>
            </w:pPr>
            <w:r w:rsidRPr="0032149E">
              <w:rPr>
                <w:sz w:val="16"/>
                <w:szCs w:val="16"/>
              </w:rPr>
              <w:t>Amplificare</w:t>
            </w:r>
          </w:p>
        </w:tc>
        <w:tc>
          <w:tcPr>
            <w:tcW w:w="5720" w:type="dxa"/>
          </w:tcPr>
          <w:p w14:paraId="4475B7C4"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Integrată</w:t>
            </w:r>
          </w:p>
        </w:tc>
        <w:tc>
          <w:tcPr>
            <w:tcW w:w="5387" w:type="dxa"/>
            <w:vAlign w:val="center"/>
          </w:tcPr>
          <w:p w14:paraId="7317BDC8"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0D88ADA"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E53CE4C"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C063BE0"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0CAEF686" w14:textId="77777777" w:rsidR="00066C03" w:rsidRPr="00544F73" w:rsidRDefault="00066C03" w:rsidP="008202AC">
            <w:pPr>
              <w:jc w:val="center"/>
              <w:rPr>
                <w:sz w:val="16"/>
                <w:szCs w:val="16"/>
              </w:rPr>
            </w:pPr>
            <w:r w:rsidRPr="0032149E">
              <w:rPr>
                <w:sz w:val="16"/>
                <w:szCs w:val="16"/>
              </w:rPr>
              <w:t>Conectivitate</w:t>
            </w:r>
          </w:p>
        </w:tc>
        <w:tc>
          <w:tcPr>
            <w:tcW w:w="5720" w:type="dxa"/>
          </w:tcPr>
          <w:p w14:paraId="2F341AEB" w14:textId="77777777" w:rsidR="00066C03" w:rsidRPr="00544F73" w:rsidRDefault="00066C03"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Bluetooth 4.1, Audio Jack 3.5 mm și/sau RCA și/sau AUX / NFC</w:t>
            </w:r>
          </w:p>
        </w:tc>
        <w:tc>
          <w:tcPr>
            <w:tcW w:w="5387" w:type="dxa"/>
            <w:vAlign w:val="center"/>
          </w:tcPr>
          <w:p w14:paraId="7CF97199"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887FEAF"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4423C0A" w14:textId="77777777" w:rsidR="00066C03" w:rsidRPr="00817530" w:rsidRDefault="00066C03"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7633DDF5"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5F7DDC24" w14:textId="77777777" w:rsidR="00706F7C" w:rsidRPr="00706F7C" w:rsidRDefault="00706F7C" w:rsidP="00706F7C">
      <w:pPr>
        <w:rPr>
          <w:rFonts w:eastAsia="Times New Roman"/>
          <w:sz w:val="16"/>
          <w:szCs w:val="16"/>
          <w:lang w:val="ro-RO"/>
        </w:rPr>
      </w:pPr>
    </w:p>
    <w:p w14:paraId="1D84EFB8" w14:textId="77777777" w:rsidR="0055706E" w:rsidRDefault="0055706E" w:rsidP="0055706E">
      <w:pPr>
        <w:rPr>
          <w:rFonts w:eastAsia="Times New Roman"/>
          <w:sz w:val="16"/>
          <w:szCs w:val="16"/>
          <w:lang w:val="ro-RO"/>
        </w:rPr>
      </w:pPr>
    </w:p>
    <w:p w14:paraId="328F08BA" w14:textId="77777777" w:rsidR="0055706E" w:rsidRDefault="0055706E" w:rsidP="0055706E">
      <w:pPr>
        <w:rPr>
          <w:rFonts w:eastAsia="Times New Roman"/>
          <w:sz w:val="16"/>
          <w:szCs w:val="16"/>
          <w:lang w:val="ro-RO"/>
        </w:rPr>
      </w:pPr>
    </w:p>
    <w:p w14:paraId="4509680B" w14:textId="77777777" w:rsidR="0055706E" w:rsidRDefault="0055706E" w:rsidP="0055706E">
      <w:pPr>
        <w:rPr>
          <w:rFonts w:eastAsia="Times New Roman"/>
          <w:sz w:val="16"/>
          <w:szCs w:val="16"/>
          <w:lang w:val="ro-RO"/>
        </w:rPr>
      </w:pPr>
    </w:p>
    <w:p w14:paraId="55FC9CD3" w14:textId="77777777" w:rsidR="0055706E" w:rsidRDefault="0055706E" w:rsidP="0055706E">
      <w:pPr>
        <w:rPr>
          <w:rFonts w:eastAsia="Times New Roman"/>
          <w:sz w:val="16"/>
          <w:szCs w:val="16"/>
          <w:lang w:val="ro-RO"/>
        </w:rPr>
      </w:pPr>
    </w:p>
    <w:p w14:paraId="7CC76E5A" w14:textId="77777777" w:rsidR="0055706E" w:rsidRDefault="0055706E" w:rsidP="0055706E">
      <w:pPr>
        <w:rPr>
          <w:rFonts w:eastAsia="Times New Roman"/>
          <w:sz w:val="16"/>
          <w:szCs w:val="16"/>
          <w:lang w:val="ro-RO"/>
        </w:rPr>
      </w:pPr>
    </w:p>
    <w:p w14:paraId="29DC2979" w14:textId="77777777" w:rsidR="0055706E" w:rsidRDefault="0055706E" w:rsidP="0055706E">
      <w:pPr>
        <w:rPr>
          <w:rFonts w:eastAsia="Times New Roman"/>
          <w:sz w:val="16"/>
          <w:szCs w:val="16"/>
          <w:lang w:val="ro-RO"/>
        </w:rPr>
      </w:pPr>
    </w:p>
    <w:p w14:paraId="0DD86366" w14:textId="77777777" w:rsidR="0055706E" w:rsidRDefault="0055706E" w:rsidP="0055706E">
      <w:pPr>
        <w:rPr>
          <w:rFonts w:eastAsia="Times New Roman"/>
          <w:sz w:val="16"/>
          <w:szCs w:val="16"/>
          <w:lang w:val="ro-RO"/>
        </w:rPr>
      </w:pPr>
    </w:p>
    <w:p w14:paraId="0FED25FC" w14:textId="77777777" w:rsidR="0055706E" w:rsidRDefault="0055706E" w:rsidP="0055706E">
      <w:pPr>
        <w:rPr>
          <w:rFonts w:eastAsia="Times New Roman"/>
          <w:sz w:val="16"/>
          <w:szCs w:val="16"/>
          <w:lang w:val="ro-RO"/>
        </w:rPr>
      </w:pPr>
    </w:p>
    <w:p w14:paraId="17D6FA9C" w14:textId="294E2343" w:rsidR="0055706E" w:rsidRPr="0055706E" w:rsidRDefault="00562E90" w:rsidP="0055706E">
      <w:pPr>
        <w:shd w:val="clear" w:color="auto" w:fill="66FFCC"/>
        <w:jc w:val="center"/>
        <w:rPr>
          <w:b/>
          <w:bCs/>
          <w:color w:val="0070C0"/>
          <w:sz w:val="20"/>
          <w:szCs w:val="20"/>
          <w:lang w:val="en-GB"/>
        </w:rPr>
      </w:pPr>
      <w:r>
        <w:rPr>
          <w:b/>
          <w:bCs/>
          <w:sz w:val="24"/>
          <w:szCs w:val="24"/>
        </w:rPr>
        <w:t>C</w:t>
      </w:r>
      <w:r>
        <w:rPr>
          <w:b/>
          <w:bCs/>
          <w:sz w:val="24"/>
          <w:szCs w:val="24"/>
          <w:lang w:val="en-GB"/>
        </w:rPr>
        <w:t>ĂȘTI AUDIO</w:t>
      </w:r>
    </w:p>
    <w:p w14:paraId="2D58DFC8" w14:textId="77777777" w:rsidR="0055706E" w:rsidRDefault="0055706E" w:rsidP="0055706E">
      <w:pPr>
        <w:spacing w:line="276" w:lineRule="auto"/>
        <w:ind w:left="720"/>
        <w:jc w:val="both"/>
      </w:pPr>
    </w:p>
    <w:p w14:paraId="458DBC78" w14:textId="77777777" w:rsidR="0055706E" w:rsidRDefault="0055706E" w:rsidP="0055706E">
      <w:pPr>
        <w:spacing w:line="276" w:lineRule="auto"/>
        <w:jc w:val="both"/>
      </w:pPr>
    </w:p>
    <w:tbl>
      <w:tblPr>
        <w:tblStyle w:val="Tabelgril1Luminos-Accentuare1"/>
        <w:tblW w:w="22108" w:type="dxa"/>
        <w:tblLook w:val="04A0" w:firstRow="1" w:lastRow="0" w:firstColumn="1" w:lastColumn="0" w:noHBand="0" w:noVBand="1"/>
      </w:tblPr>
      <w:tblGrid>
        <w:gridCol w:w="6886"/>
        <w:gridCol w:w="2251"/>
        <w:gridCol w:w="1555"/>
        <w:gridCol w:w="5065"/>
        <w:gridCol w:w="6351"/>
      </w:tblGrid>
      <w:tr w:rsidR="0055706E" w:rsidRPr="0030725F" w14:paraId="3E0C5E0F" w14:textId="77777777" w:rsidTr="008202A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9842600" w14:textId="77777777" w:rsidR="0055706E" w:rsidRPr="0030725F" w:rsidRDefault="0055706E" w:rsidP="008202AC">
            <w:pPr>
              <w:jc w:val="center"/>
            </w:pPr>
            <w:r w:rsidRPr="0030725F">
              <w:t>Denumirea obiectului achiziției</w:t>
            </w:r>
          </w:p>
        </w:tc>
        <w:tc>
          <w:tcPr>
            <w:tcW w:w="2251" w:type="dxa"/>
            <w:vAlign w:val="center"/>
          </w:tcPr>
          <w:p w14:paraId="0DB2C91C" w14:textId="77777777" w:rsidR="0055706E" w:rsidRPr="0030725F" w:rsidRDefault="0055706E" w:rsidP="008202AC">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1ED9FB5C" w14:textId="77777777" w:rsidR="0055706E" w:rsidRPr="0030725F" w:rsidRDefault="0055706E" w:rsidP="008202AC">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2B8CB723" w14:textId="77777777" w:rsidR="0055706E" w:rsidRPr="0030725F" w:rsidRDefault="0055706E" w:rsidP="008202AC">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505A94D4" w14:textId="77777777" w:rsidR="0055706E" w:rsidRPr="0030725F" w:rsidRDefault="0055706E" w:rsidP="008202AC">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55706E" w:rsidRPr="0030725F" w14:paraId="693DE606" w14:textId="77777777" w:rsidTr="008202AC">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B814581" w14:textId="77777777" w:rsidR="0055706E" w:rsidRPr="0030725F" w:rsidRDefault="0055706E" w:rsidP="008202AC">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295460D3"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51334FA"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6CE428BE"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7FBFDA2"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55706E" w:rsidRPr="00544F73" w14:paraId="15219804" w14:textId="77777777" w:rsidTr="008202AC">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6AE5A89" w14:textId="10B24AF0" w:rsidR="0055706E" w:rsidRPr="00544F73" w:rsidRDefault="0055706E" w:rsidP="008202AC">
            <w:pPr>
              <w:jc w:val="center"/>
              <w:rPr>
                <w:b w:val="0"/>
                <w:bCs w:val="0"/>
                <w:sz w:val="16"/>
                <w:szCs w:val="16"/>
              </w:rPr>
            </w:pPr>
            <w:r>
              <w:rPr>
                <w:sz w:val="16"/>
                <w:szCs w:val="16"/>
              </w:rPr>
              <w:t>Căști audio</w:t>
            </w:r>
          </w:p>
        </w:tc>
        <w:tc>
          <w:tcPr>
            <w:tcW w:w="2251" w:type="dxa"/>
            <w:vAlign w:val="center"/>
          </w:tcPr>
          <w:p w14:paraId="69D3F1E3" w14:textId="77777777" w:rsidR="0055706E" w:rsidRPr="00544F73" w:rsidRDefault="0055706E"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2F3938B" w14:textId="77777777" w:rsidR="0055706E" w:rsidRPr="00544F73" w:rsidRDefault="0055706E"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556FFB8F" w14:textId="77777777" w:rsidR="0055706E" w:rsidRPr="00817530" w:rsidRDefault="0055706E" w:rsidP="008202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44128268" w14:textId="77777777" w:rsidR="0055706E" w:rsidRPr="00544F73" w:rsidRDefault="0055706E"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44D188D3" w14:textId="77777777" w:rsidR="0055706E" w:rsidRDefault="0055706E" w:rsidP="0055706E">
      <w:pPr>
        <w:spacing w:line="276" w:lineRule="auto"/>
        <w:jc w:val="both"/>
      </w:pPr>
    </w:p>
    <w:p w14:paraId="357AE969" w14:textId="77777777" w:rsidR="0055706E" w:rsidRDefault="0055706E" w:rsidP="0055706E">
      <w:pPr>
        <w:spacing w:line="276" w:lineRule="auto"/>
        <w:jc w:val="both"/>
      </w:pPr>
    </w:p>
    <w:tbl>
      <w:tblPr>
        <w:tblStyle w:val="Tabelgril1Luminos-Accentuare1"/>
        <w:tblW w:w="22108" w:type="dxa"/>
        <w:tblLook w:val="04A0" w:firstRow="1" w:lastRow="0" w:firstColumn="1" w:lastColumn="0" w:noHBand="0" w:noVBand="1"/>
      </w:tblPr>
      <w:tblGrid>
        <w:gridCol w:w="1788"/>
        <w:gridCol w:w="5720"/>
        <w:gridCol w:w="5387"/>
        <w:gridCol w:w="2835"/>
        <w:gridCol w:w="6378"/>
      </w:tblGrid>
      <w:tr w:rsidR="0055706E" w14:paraId="7B54A701" w14:textId="77777777" w:rsidTr="008202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4759240E" w14:textId="77777777" w:rsidR="0055706E" w:rsidRDefault="0055706E" w:rsidP="008202AC">
            <w:pPr>
              <w:jc w:val="center"/>
              <w:rPr>
                <w:b w:val="0"/>
                <w:bCs w:val="0"/>
              </w:rPr>
            </w:pPr>
            <w:r w:rsidRPr="00853C0D">
              <w:t>Specificaţii tehnice / cerinte de performanță /</w:t>
            </w:r>
            <w:r>
              <w:t xml:space="preserve"> </w:t>
            </w:r>
            <w:r w:rsidRPr="00853C0D">
              <w:t>funcționale minime</w:t>
            </w:r>
          </w:p>
          <w:p w14:paraId="41C90ECB" w14:textId="77777777" w:rsidR="0055706E" w:rsidRPr="0030725F" w:rsidRDefault="0055706E" w:rsidP="008202AC">
            <w:pPr>
              <w:jc w:val="center"/>
              <w:rPr>
                <w:b w:val="0"/>
                <w:bCs w:val="0"/>
              </w:rPr>
            </w:pPr>
            <w:r>
              <w:t>Conform caietului de sarcini</w:t>
            </w:r>
          </w:p>
        </w:tc>
        <w:tc>
          <w:tcPr>
            <w:tcW w:w="5387" w:type="dxa"/>
            <w:shd w:val="clear" w:color="auto" w:fill="E1FFF5"/>
            <w:vAlign w:val="center"/>
          </w:tcPr>
          <w:p w14:paraId="59495630" w14:textId="77777777" w:rsidR="0055706E" w:rsidRPr="0030725F" w:rsidRDefault="0055706E" w:rsidP="008202AC">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D7C6479" w14:textId="77777777" w:rsidR="0055706E" w:rsidRPr="00817530" w:rsidRDefault="0055706E" w:rsidP="008202AC">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58276B85" w14:textId="77777777" w:rsidR="0055706E" w:rsidRPr="00817530" w:rsidRDefault="0055706E" w:rsidP="008202AC">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55706E" w14:paraId="43D2B68C" w14:textId="77777777" w:rsidTr="008202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997BB75" w14:textId="77777777" w:rsidR="0055706E" w:rsidRPr="0030725F" w:rsidRDefault="0055706E" w:rsidP="008202AC">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4CFF7F80"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00CB1F0E" w14:textId="77777777" w:rsidR="0055706E" w:rsidRPr="0030725F" w:rsidRDefault="0055706E" w:rsidP="008202A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0B730F7E" w14:textId="77777777" w:rsidR="0055706E" w:rsidRPr="00817530" w:rsidRDefault="0055706E"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5825F91D" w14:textId="77777777" w:rsidR="0055706E" w:rsidRPr="00817530" w:rsidRDefault="0055706E" w:rsidP="008202A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14:paraId="1FFA3E72" w14:textId="77777777" w:rsidTr="008202AC">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5B1F553" w14:textId="7F29C8E4" w:rsidR="0055706E" w:rsidRPr="0055706E" w:rsidRDefault="0055706E" w:rsidP="0055706E">
            <w:pPr>
              <w:jc w:val="center"/>
              <w:rPr>
                <w:sz w:val="16"/>
                <w:szCs w:val="16"/>
              </w:rPr>
            </w:pPr>
            <w:r w:rsidRPr="0055706E">
              <w:rPr>
                <w:sz w:val="16"/>
                <w:szCs w:val="16"/>
              </w:rPr>
              <w:t>Tip</w:t>
            </w:r>
          </w:p>
        </w:tc>
        <w:tc>
          <w:tcPr>
            <w:tcW w:w="5720" w:type="dxa"/>
            <w:vAlign w:val="center"/>
          </w:tcPr>
          <w:p w14:paraId="171D2A2D" w14:textId="6E4B6550"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Over the ear</w:t>
            </w:r>
          </w:p>
        </w:tc>
        <w:tc>
          <w:tcPr>
            <w:tcW w:w="5387" w:type="dxa"/>
            <w:vAlign w:val="center"/>
          </w:tcPr>
          <w:p w14:paraId="54E7BC9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93AC831"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F1EE9C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2B6C0063" w14:textId="77777777" w:rsidTr="008202AC">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0102D34" w14:textId="010CC446" w:rsidR="0055706E" w:rsidRPr="0055706E" w:rsidRDefault="0055706E" w:rsidP="0055706E">
            <w:pPr>
              <w:jc w:val="center"/>
              <w:rPr>
                <w:sz w:val="16"/>
                <w:szCs w:val="16"/>
              </w:rPr>
            </w:pPr>
            <w:r w:rsidRPr="0055706E">
              <w:rPr>
                <w:sz w:val="16"/>
                <w:szCs w:val="16"/>
              </w:rPr>
              <w:t>Tehnologie</w:t>
            </w:r>
          </w:p>
        </w:tc>
        <w:tc>
          <w:tcPr>
            <w:tcW w:w="5720" w:type="dxa"/>
            <w:vAlign w:val="center"/>
          </w:tcPr>
          <w:p w14:paraId="07A2E575" w14:textId="5D7A9B9B"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Cu fir</w:t>
            </w:r>
          </w:p>
        </w:tc>
        <w:tc>
          <w:tcPr>
            <w:tcW w:w="5387" w:type="dxa"/>
            <w:vAlign w:val="center"/>
          </w:tcPr>
          <w:p w14:paraId="0F496A83"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E87DCC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D2DA6F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303DFA9D" w14:textId="77777777" w:rsidTr="008202AC">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E3A7121" w14:textId="5F81696F" w:rsidR="0055706E" w:rsidRPr="0055706E" w:rsidRDefault="0055706E" w:rsidP="0055706E">
            <w:pPr>
              <w:jc w:val="center"/>
              <w:rPr>
                <w:sz w:val="16"/>
                <w:szCs w:val="16"/>
              </w:rPr>
            </w:pPr>
            <w:r w:rsidRPr="0055706E">
              <w:rPr>
                <w:sz w:val="16"/>
                <w:szCs w:val="16"/>
              </w:rPr>
              <w:t>Frecvență</w:t>
            </w:r>
          </w:p>
        </w:tc>
        <w:tc>
          <w:tcPr>
            <w:tcW w:w="5720" w:type="dxa"/>
            <w:vAlign w:val="center"/>
          </w:tcPr>
          <w:p w14:paraId="0312F767" w14:textId="6414553B"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 – 20.000 Hz</w:t>
            </w:r>
          </w:p>
        </w:tc>
        <w:tc>
          <w:tcPr>
            <w:tcW w:w="5387" w:type="dxa"/>
            <w:vAlign w:val="center"/>
          </w:tcPr>
          <w:p w14:paraId="09A9D9E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1A12B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74D017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4F1FD115" w14:textId="77777777" w:rsidTr="008202AC">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B02CAEB" w14:textId="02B6C210" w:rsidR="0055706E" w:rsidRPr="0055706E" w:rsidRDefault="0055706E" w:rsidP="0055706E">
            <w:pPr>
              <w:jc w:val="center"/>
              <w:rPr>
                <w:sz w:val="16"/>
                <w:szCs w:val="16"/>
              </w:rPr>
            </w:pPr>
            <w:r w:rsidRPr="0055706E">
              <w:rPr>
                <w:sz w:val="16"/>
                <w:szCs w:val="16"/>
              </w:rPr>
              <w:t>Sensibilitate</w:t>
            </w:r>
          </w:p>
        </w:tc>
        <w:tc>
          <w:tcPr>
            <w:tcW w:w="5720" w:type="dxa"/>
            <w:vAlign w:val="center"/>
          </w:tcPr>
          <w:p w14:paraId="052F52C5" w14:textId="7B169438"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102 dB</w:t>
            </w:r>
          </w:p>
        </w:tc>
        <w:tc>
          <w:tcPr>
            <w:tcW w:w="5387" w:type="dxa"/>
            <w:vAlign w:val="center"/>
          </w:tcPr>
          <w:p w14:paraId="0387084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E55C59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B8B03D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F274562" w14:textId="77777777" w:rsidTr="008202AC">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A4FB75" w14:textId="383F8128" w:rsidR="0055706E" w:rsidRPr="0055706E" w:rsidRDefault="0055706E" w:rsidP="0055706E">
            <w:pPr>
              <w:jc w:val="center"/>
              <w:rPr>
                <w:sz w:val="16"/>
                <w:szCs w:val="16"/>
              </w:rPr>
            </w:pPr>
            <w:r w:rsidRPr="0055706E">
              <w:rPr>
                <w:sz w:val="16"/>
                <w:szCs w:val="16"/>
              </w:rPr>
              <w:t>Microfon</w:t>
            </w:r>
          </w:p>
        </w:tc>
        <w:tc>
          <w:tcPr>
            <w:tcW w:w="5720" w:type="dxa"/>
            <w:vAlign w:val="center"/>
          </w:tcPr>
          <w:p w14:paraId="5E4F6F66" w14:textId="2C4115BE"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Funcție de eliminare a zgomotului de fundal</w:t>
            </w:r>
          </w:p>
        </w:tc>
        <w:tc>
          <w:tcPr>
            <w:tcW w:w="5387" w:type="dxa"/>
            <w:vAlign w:val="center"/>
          </w:tcPr>
          <w:p w14:paraId="2871893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6AA428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CC5E67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69A0E56" w14:textId="77777777" w:rsidTr="008202AC">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4C41E58" w14:textId="0722D171" w:rsidR="0055706E" w:rsidRPr="0055706E" w:rsidRDefault="0055706E" w:rsidP="0055706E">
            <w:pPr>
              <w:jc w:val="center"/>
              <w:rPr>
                <w:sz w:val="16"/>
                <w:szCs w:val="16"/>
              </w:rPr>
            </w:pPr>
            <w:r w:rsidRPr="0055706E">
              <w:rPr>
                <w:sz w:val="16"/>
                <w:szCs w:val="16"/>
              </w:rPr>
              <w:t>Cablu</w:t>
            </w:r>
          </w:p>
        </w:tc>
        <w:tc>
          <w:tcPr>
            <w:tcW w:w="5720" w:type="dxa"/>
            <w:vAlign w:val="center"/>
          </w:tcPr>
          <w:p w14:paraId="02CCF07C" w14:textId="0D56EC3E"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Lungime minima 1.5 m, tip USB / Jack 3.5</w:t>
            </w:r>
          </w:p>
        </w:tc>
        <w:tc>
          <w:tcPr>
            <w:tcW w:w="5387" w:type="dxa"/>
            <w:vAlign w:val="center"/>
          </w:tcPr>
          <w:p w14:paraId="0B3288B6"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CB3626C"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D38B7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3F24E105" w14:textId="77777777" w:rsidR="0055706E" w:rsidRDefault="0055706E" w:rsidP="0055706E">
      <w:pPr>
        <w:spacing w:line="276" w:lineRule="auto"/>
        <w:ind w:left="720"/>
        <w:jc w:val="both"/>
      </w:pPr>
    </w:p>
    <w:p w14:paraId="04D94640" w14:textId="77777777" w:rsidR="0055706E" w:rsidRDefault="0055706E" w:rsidP="0055706E">
      <w:pPr>
        <w:spacing w:line="276" w:lineRule="auto"/>
        <w:ind w:left="720"/>
        <w:jc w:val="both"/>
      </w:pPr>
    </w:p>
    <w:p w14:paraId="33081F97" w14:textId="77777777" w:rsidR="00706F7C" w:rsidRPr="00706F7C" w:rsidRDefault="00706F7C" w:rsidP="00706F7C">
      <w:pPr>
        <w:rPr>
          <w:rFonts w:eastAsia="Times New Roman"/>
          <w:sz w:val="16"/>
          <w:szCs w:val="16"/>
          <w:lang w:val="ro-RO"/>
        </w:rPr>
      </w:pPr>
    </w:p>
    <w:p w14:paraId="6BD4AE0F" w14:textId="77777777" w:rsidR="00706F7C" w:rsidRPr="00706F7C" w:rsidRDefault="00706F7C" w:rsidP="00706F7C">
      <w:pPr>
        <w:rPr>
          <w:rFonts w:eastAsia="Times New Roman"/>
          <w:sz w:val="16"/>
          <w:szCs w:val="16"/>
          <w:lang w:val="ro-RO"/>
        </w:rPr>
      </w:pPr>
    </w:p>
    <w:p w14:paraId="3109B59C" w14:textId="77777777" w:rsidR="00706F7C" w:rsidRPr="00706F7C" w:rsidRDefault="00706F7C" w:rsidP="00706F7C">
      <w:pPr>
        <w:rPr>
          <w:rFonts w:eastAsia="Times New Roman"/>
          <w:sz w:val="16"/>
          <w:szCs w:val="16"/>
          <w:lang w:val="ro-RO"/>
        </w:rPr>
      </w:pPr>
    </w:p>
    <w:p w14:paraId="0BC71D8E" w14:textId="66D0FD8A"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14:paraId="626B6260" w14:textId="77777777" w:rsidR="00706F7C" w:rsidRPr="00706F7C" w:rsidRDefault="00706F7C" w:rsidP="00706F7C">
      <w:pPr>
        <w:rPr>
          <w:rFonts w:eastAsia="Times New Roman"/>
          <w:sz w:val="16"/>
          <w:szCs w:val="16"/>
          <w:lang w:val="ro-RO"/>
        </w:rPr>
      </w:pPr>
    </w:p>
    <w:p w14:paraId="2AA4BBE5" w14:textId="77777777" w:rsidR="00706F7C" w:rsidRPr="00706F7C" w:rsidRDefault="00706F7C" w:rsidP="00706F7C">
      <w:pPr>
        <w:rPr>
          <w:rFonts w:eastAsia="Times New Roman"/>
          <w:sz w:val="16"/>
          <w:szCs w:val="16"/>
          <w:lang w:val="ro-RO"/>
        </w:rPr>
      </w:pPr>
    </w:p>
    <w:p w14:paraId="18AB0595" w14:textId="77777777" w:rsidR="00706F7C" w:rsidRPr="00706F7C" w:rsidRDefault="00706F7C" w:rsidP="00706F7C">
      <w:pPr>
        <w:rPr>
          <w:rFonts w:eastAsia="Times New Roman"/>
          <w:sz w:val="16"/>
          <w:szCs w:val="16"/>
          <w:lang w:val="ro-RO"/>
        </w:rPr>
      </w:pPr>
    </w:p>
    <w:p w14:paraId="1E7C89DB" w14:textId="77777777" w:rsidR="00706F7C" w:rsidRPr="00706F7C" w:rsidRDefault="00706F7C" w:rsidP="00706F7C">
      <w:pPr>
        <w:rPr>
          <w:rFonts w:eastAsia="Times New Roman"/>
          <w:sz w:val="16"/>
          <w:szCs w:val="16"/>
          <w:lang w:val="ro-RO"/>
        </w:rPr>
      </w:pPr>
    </w:p>
    <w:p w14:paraId="5838BF4A" w14:textId="77777777" w:rsidR="00706F7C" w:rsidRPr="00706F7C" w:rsidRDefault="00706F7C" w:rsidP="00706F7C">
      <w:pPr>
        <w:rPr>
          <w:rFonts w:eastAsia="Times New Roman"/>
          <w:sz w:val="16"/>
          <w:szCs w:val="16"/>
          <w:lang w:val="ro-RO"/>
        </w:rPr>
      </w:pPr>
    </w:p>
    <w:p w14:paraId="2B704D5B" w14:textId="77777777" w:rsidR="00706F7C" w:rsidRPr="00706F7C" w:rsidRDefault="00706F7C" w:rsidP="00706F7C">
      <w:pPr>
        <w:rPr>
          <w:rFonts w:eastAsia="Times New Roman"/>
          <w:sz w:val="16"/>
          <w:szCs w:val="16"/>
          <w:lang w:val="ro-RO"/>
        </w:rPr>
      </w:pPr>
    </w:p>
    <w:p w14:paraId="54CC5D4F" w14:textId="77777777" w:rsidR="00706F7C" w:rsidRDefault="00706F7C" w:rsidP="00706F7C">
      <w:pPr>
        <w:rPr>
          <w:rFonts w:eastAsia="Times New Roman"/>
          <w:sz w:val="16"/>
          <w:szCs w:val="16"/>
          <w:lang w:val="ro-RO"/>
        </w:rPr>
      </w:pPr>
    </w:p>
    <w:p w14:paraId="77C178FF" w14:textId="544BCAB8"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14:paraId="0F1002CD" w14:textId="77777777" w:rsidR="00706F7C" w:rsidRDefault="00706F7C" w:rsidP="00706F7C">
      <w:pPr>
        <w:tabs>
          <w:tab w:val="left" w:pos="4418"/>
        </w:tabs>
        <w:rPr>
          <w:rFonts w:eastAsia="Times New Roman"/>
          <w:sz w:val="16"/>
          <w:szCs w:val="16"/>
          <w:lang w:val="ro-RO"/>
        </w:rPr>
        <w:sectPr w:rsidR="00706F7C" w:rsidSect="00DA0D06">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8202AC">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8202AC">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8202AC">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8202AC">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8202AC">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8202AC">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8202AC">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8202AC">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8202AC">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8202AC">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8202AC">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8202AC">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8202AC">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8202AC">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8202AC">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activităților din Contract, pentru planificarea si monitorizarea obținerii rezultatelor in cadrul Contractului, pentru planificarea si </w:t>
      </w:r>
      <w:r w:rsidRPr="00706F7C">
        <w:rPr>
          <w:rFonts w:eastAsia="Times New Roman"/>
          <w:i/>
          <w:iCs/>
          <w:color w:val="0070C0"/>
          <w:lang w:val="ro-RO"/>
        </w:rPr>
        <w:lastRenderedPageBreak/>
        <w:t>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8202AC">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8202AC">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Masuri aplicabile de Ofertant pe perioada Contractului pentru asigurarea îndeplinirii obligațiilor din </w:t>
      </w:r>
      <w:r w:rsidRPr="00706F7C">
        <w:rPr>
          <w:rFonts w:eastAsia="Times New Roman"/>
          <w:b/>
          <w:bCs/>
          <w:sz w:val="20"/>
          <w:szCs w:val="20"/>
          <w:lang w:val="ro-RO"/>
        </w:rPr>
        <w:lastRenderedPageBreak/>
        <w:t>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8202AC">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8202AC">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DA0D06">
          <w:pgSz w:w="11910" w:h="16840"/>
          <w:pgMar w:top="1440" w:right="995" w:bottom="1440" w:left="993" w:header="720" w:footer="0" w:gutter="0"/>
          <w:cols w:space="720"/>
          <w:docGrid w:linePitch="299"/>
        </w:sectPr>
      </w:pPr>
    </w:p>
    <w:p w14:paraId="7764115A"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46915C2" w14:textId="631757B0"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40D0CEE3" w14:textId="79EF0ECA"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7" w:name="_Hlk146013255"/>
      <w:r w:rsidRPr="00066C03">
        <w:rPr>
          <w:rFonts w:eastAsia="Times New Roman"/>
          <w:b/>
          <w:bCs/>
          <w:sz w:val="24"/>
          <w:szCs w:val="24"/>
          <w:lang w:val="ro-RO"/>
        </w:rPr>
        <w:t xml:space="preserve">Raport DNSH și proiectare sustenabilă </w:t>
      </w:r>
    </w:p>
    <w:bookmarkEnd w:id="17"/>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066C03" w:rsidRPr="00066C03" w14:paraId="32CF4040" w14:textId="77777777" w:rsidTr="008202AC">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8202AC">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8202AC">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8202AC">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lang w:val="ro-RO"/>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2AE592DB" w14:textId="77777777" w:rsidR="000A357E" w:rsidRDefault="000A357E" w:rsidP="000A357E">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443FA24A" w14:textId="77777777" w:rsidR="000A357E" w:rsidRDefault="000A357E" w:rsidP="000A357E">
      <w:pPr>
        <w:jc w:val="both"/>
        <w:rPr>
          <w:rFonts w:eastAsia="Times New Roman"/>
          <w:b/>
          <w:bCs/>
          <w:sz w:val="20"/>
          <w:szCs w:val="20"/>
          <w:lang w:val="ro-RO"/>
        </w:rPr>
      </w:pPr>
    </w:p>
    <w:p w14:paraId="5841DCB4" w14:textId="77777777" w:rsidR="000A357E" w:rsidRPr="00066C03" w:rsidRDefault="000A357E" w:rsidP="000A357E">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71BCCDD7" w14:textId="77777777" w:rsidR="000A357E" w:rsidRPr="00066C03" w:rsidRDefault="000A357E" w:rsidP="000A357E">
      <w:pPr>
        <w:rPr>
          <w:rFonts w:eastAsia="Times New Roman"/>
          <w:color w:val="auto"/>
          <w:sz w:val="20"/>
          <w:szCs w:val="20"/>
          <w:lang w:val="ro-RO"/>
        </w:rPr>
      </w:pPr>
    </w:p>
    <w:p w14:paraId="733192E2" w14:textId="77777777" w:rsidR="000A357E" w:rsidRPr="00066C03" w:rsidRDefault="000A357E" w:rsidP="000A357E">
      <w:pPr>
        <w:rPr>
          <w:rFonts w:eastAsia="Times New Roman"/>
          <w:color w:val="auto"/>
          <w:sz w:val="20"/>
          <w:szCs w:val="20"/>
          <w:lang w:val="ro-RO"/>
        </w:rPr>
      </w:pPr>
    </w:p>
    <w:p w14:paraId="4FDCE9F4" w14:textId="77777777" w:rsidR="000A357E" w:rsidRPr="00066C03" w:rsidRDefault="000A357E" w:rsidP="000A357E">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2B190011"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8" w:name="_Hlk146013417"/>
      <w:r w:rsidRPr="00066C03">
        <w:rPr>
          <w:rFonts w:eastAsia="Times New Roman"/>
          <w:b/>
          <w:bCs/>
          <w:iCs/>
          <w:sz w:val="20"/>
          <w:szCs w:val="20"/>
          <w:lang w:val="ro-RO"/>
        </w:rPr>
        <w:t xml:space="preserve">2021/C58/01 DNSH </w:t>
      </w:r>
      <w:bookmarkEnd w:id="18"/>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19"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9"/>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lastRenderedPageBreak/>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046499BE" w14:textId="77777777" w:rsidR="00066C03" w:rsidRPr="00706F7C" w:rsidRDefault="00066C03" w:rsidP="00706F7C">
      <w:pPr>
        <w:spacing w:line="360" w:lineRule="auto"/>
        <w:jc w:val="both"/>
        <w:rPr>
          <w:rFonts w:eastAsia="Times New Roman"/>
          <w:lang w:val="ro-RO"/>
        </w:rPr>
      </w:pPr>
    </w:p>
    <w:p w14:paraId="5156EEB2" w14:textId="77777777" w:rsidR="00706F7C" w:rsidRDefault="00706F7C" w:rsidP="00706F7C">
      <w:pPr>
        <w:tabs>
          <w:tab w:val="left" w:pos="4418"/>
        </w:tabs>
        <w:rPr>
          <w:rFonts w:eastAsia="Times New Roman"/>
          <w:sz w:val="16"/>
          <w:szCs w:val="16"/>
          <w:lang w:val="ro-RO"/>
        </w:rPr>
      </w:pPr>
    </w:p>
    <w:p w14:paraId="3D5CB363" w14:textId="77777777" w:rsidR="00066C03" w:rsidRDefault="00066C03" w:rsidP="00706F7C">
      <w:pPr>
        <w:tabs>
          <w:tab w:val="left" w:pos="4418"/>
        </w:tabs>
        <w:rPr>
          <w:rFonts w:eastAsia="Times New Roman"/>
          <w:sz w:val="16"/>
          <w:szCs w:val="16"/>
          <w:lang w:val="ro-RO"/>
        </w:rPr>
      </w:pPr>
    </w:p>
    <w:p w14:paraId="38EAA81D" w14:textId="77777777" w:rsidR="00066C03" w:rsidRDefault="00066C03" w:rsidP="00706F7C">
      <w:pPr>
        <w:tabs>
          <w:tab w:val="left" w:pos="4418"/>
        </w:tabs>
        <w:rPr>
          <w:rFonts w:eastAsia="Times New Roman"/>
          <w:sz w:val="16"/>
          <w:szCs w:val="16"/>
          <w:lang w:val="ro-RO"/>
        </w:rPr>
      </w:pPr>
    </w:p>
    <w:p w14:paraId="4587B57A" w14:textId="77777777" w:rsidR="00066C03" w:rsidRDefault="00066C03" w:rsidP="00706F7C">
      <w:pPr>
        <w:tabs>
          <w:tab w:val="left" w:pos="4418"/>
        </w:tabs>
        <w:rPr>
          <w:rFonts w:eastAsia="Times New Roman"/>
          <w:sz w:val="16"/>
          <w:szCs w:val="16"/>
          <w:lang w:val="ro-RO"/>
        </w:rPr>
      </w:pPr>
    </w:p>
    <w:p w14:paraId="6682BA3D" w14:textId="77777777" w:rsidR="00066C03" w:rsidRDefault="00066C03" w:rsidP="00706F7C">
      <w:pPr>
        <w:tabs>
          <w:tab w:val="left" w:pos="4418"/>
        </w:tabs>
        <w:rPr>
          <w:rFonts w:eastAsia="Times New Roman"/>
          <w:sz w:val="16"/>
          <w:szCs w:val="16"/>
          <w:lang w:val="ro-RO"/>
        </w:rPr>
      </w:pPr>
    </w:p>
    <w:p w14:paraId="7EAB1687" w14:textId="77777777" w:rsidR="00066C03" w:rsidRDefault="00066C03" w:rsidP="00706F7C">
      <w:pPr>
        <w:tabs>
          <w:tab w:val="left" w:pos="4418"/>
        </w:tabs>
        <w:rPr>
          <w:rFonts w:eastAsia="Times New Roman"/>
          <w:sz w:val="16"/>
          <w:szCs w:val="16"/>
          <w:lang w:val="ro-RO"/>
        </w:rPr>
      </w:pPr>
    </w:p>
    <w:p w14:paraId="14BEBD91" w14:textId="77777777" w:rsidR="00066C03" w:rsidRDefault="00066C03" w:rsidP="00706F7C">
      <w:pPr>
        <w:tabs>
          <w:tab w:val="left" w:pos="4418"/>
        </w:tabs>
        <w:rPr>
          <w:rFonts w:eastAsia="Times New Roman"/>
          <w:sz w:val="16"/>
          <w:szCs w:val="16"/>
          <w:lang w:val="ro-RO"/>
        </w:rPr>
      </w:pPr>
    </w:p>
    <w:p w14:paraId="337B8A96" w14:textId="77777777" w:rsidR="00066C03" w:rsidRDefault="00066C03" w:rsidP="00706F7C">
      <w:pPr>
        <w:tabs>
          <w:tab w:val="left" w:pos="4418"/>
        </w:tabs>
        <w:rPr>
          <w:rFonts w:eastAsia="Times New Roman"/>
          <w:sz w:val="16"/>
          <w:szCs w:val="16"/>
          <w:lang w:val="ro-RO"/>
        </w:rPr>
      </w:pPr>
    </w:p>
    <w:p w14:paraId="4D56A065" w14:textId="77777777" w:rsidR="00066C03" w:rsidRDefault="00066C03" w:rsidP="00706F7C">
      <w:pPr>
        <w:tabs>
          <w:tab w:val="left" w:pos="4418"/>
        </w:tabs>
        <w:rPr>
          <w:rFonts w:eastAsia="Times New Roman"/>
          <w:sz w:val="16"/>
          <w:szCs w:val="16"/>
          <w:lang w:val="ro-RO"/>
        </w:rPr>
      </w:pPr>
    </w:p>
    <w:p w14:paraId="28366652" w14:textId="77777777" w:rsidR="00066C03" w:rsidRDefault="00066C03" w:rsidP="00706F7C">
      <w:pPr>
        <w:tabs>
          <w:tab w:val="left" w:pos="4418"/>
        </w:tabs>
        <w:rPr>
          <w:rFonts w:eastAsia="Times New Roman"/>
          <w:sz w:val="16"/>
          <w:szCs w:val="16"/>
          <w:lang w:val="ro-RO"/>
        </w:rPr>
      </w:pPr>
    </w:p>
    <w:p w14:paraId="04827EE8" w14:textId="77777777" w:rsidR="00066C03" w:rsidRDefault="00066C03" w:rsidP="00706F7C">
      <w:pPr>
        <w:tabs>
          <w:tab w:val="left" w:pos="4418"/>
        </w:tabs>
        <w:rPr>
          <w:rFonts w:eastAsia="Times New Roman"/>
          <w:sz w:val="16"/>
          <w:szCs w:val="16"/>
          <w:lang w:val="ro-RO"/>
        </w:rPr>
      </w:pPr>
    </w:p>
    <w:p w14:paraId="693F9C26" w14:textId="77777777" w:rsidR="00066C03" w:rsidRDefault="00066C03" w:rsidP="00706F7C">
      <w:pPr>
        <w:tabs>
          <w:tab w:val="left" w:pos="4418"/>
        </w:tabs>
        <w:rPr>
          <w:rFonts w:eastAsia="Times New Roman"/>
          <w:sz w:val="16"/>
          <w:szCs w:val="16"/>
          <w:lang w:val="ro-RO"/>
        </w:rPr>
      </w:pPr>
    </w:p>
    <w:p w14:paraId="3136A8DF" w14:textId="77777777" w:rsidR="00066C03" w:rsidRDefault="00066C03" w:rsidP="00706F7C">
      <w:pPr>
        <w:tabs>
          <w:tab w:val="left" w:pos="4418"/>
        </w:tabs>
        <w:rPr>
          <w:rFonts w:eastAsia="Times New Roman"/>
          <w:sz w:val="16"/>
          <w:szCs w:val="16"/>
          <w:lang w:val="ro-RO"/>
        </w:rPr>
      </w:pPr>
    </w:p>
    <w:p w14:paraId="2AE44876" w14:textId="77777777" w:rsidR="00066C03" w:rsidRDefault="00066C03" w:rsidP="00706F7C">
      <w:pPr>
        <w:tabs>
          <w:tab w:val="left" w:pos="4418"/>
        </w:tabs>
        <w:rPr>
          <w:rFonts w:eastAsia="Times New Roman"/>
          <w:sz w:val="16"/>
          <w:szCs w:val="16"/>
          <w:lang w:val="ro-RO"/>
        </w:rPr>
      </w:pPr>
    </w:p>
    <w:p w14:paraId="6910C13D" w14:textId="77777777" w:rsidR="00066C03" w:rsidRDefault="00066C03" w:rsidP="00706F7C">
      <w:pPr>
        <w:tabs>
          <w:tab w:val="left" w:pos="4418"/>
        </w:tabs>
        <w:rPr>
          <w:rFonts w:eastAsia="Times New Roman"/>
          <w:sz w:val="16"/>
          <w:szCs w:val="16"/>
          <w:lang w:val="ro-RO"/>
        </w:rPr>
      </w:pPr>
    </w:p>
    <w:p w14:paraId="13C40542" w14:textId="77777777" w:rsidR="00066C03" w:rsidRDefault="00066C03" w:rsidP="00706F7C">
      <w:pPr>
        <w:tabs>
          <w:tab w:val="left" w:pos="4418"/>
        </w:tabs>
        <w:rPr>
          <w:rFonts w:eastAsia="Times New Roman"/>
          <w:sz w:val="16"/>
          <w:szCs w:val="16"/>
          <w:lang w:val="ro-RO"/>
        </w:rPr>
      </w:pPr>
    </w:p>
    <w:p w14:paraId="45922D96" w14:textId="77777777" w:rsidR="00066C03" w:rsidRDefault="00066C03" w:rsidP="00706F7C">
      <w:pPr>
        <w:tabs>
          <w:tab w:val="left" w:pos="4418"/>
        </w:tabs>
        <w:rPr>
          <w:rFonts w:eastAsia="Times New Roman"/>
          <w:sz w:val="16"/>
          <w:szCs w:val="16"/>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DA0D06">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5CC8BF5" w14:textId="2BEBF9A1"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34400F5A" w14:textId="67F13786"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6CE3C10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8202AC">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8202AC">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8202AC">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8202AC">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DA0D06">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30A1FE8" w14:textId="7F74E352"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505FD070" w14:textId="7346D561"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1287376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DA0D06">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A53BEEB" w14:textId="114E55F1" w:rsidR="001E44F4" w:rsidRDefault="00BB037B" w:rsidP="001E44F4">
      <w:r w:rsidRPr="0004465C">
        <w:rPr>
          <w:rFonts w:eastAsia="Times New Roman"/>
          <w:color w:val="0070C0"/>
          <w:lang w:val="ro-RO"/>
        </w:rPr>
        <w:t xml:space="preserve">Document de ofertare în cadrul proiectului: </w:t>
      </w:r>
      <w:r w:rsidR="001E44F4">
        <w:t>"„Achizitia de echipamente tehnologice</w:t>
      </w:r>
    </w:p>
    <w:p w14:paraId="5B7CE5FD" w14:textId="35EE4809" w:rsidR="00BB037B" w:rsidRPr="0004465C" w:rsidRDefault="001E44F4" w:rsidP="001E44F4">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10FC3A2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E44F4" w:rsidRPr="001E44F4">
        <w:rPr>
          <w:sz w:val="20"/>
          <w:szCs w:val="20"/>
        </w:rPr>
        <w:t xml:space="preserve">LICEUL TEHNOLOGIC "MIHAI </w:t>
      </w:r>
      <w:r w:rsidR="001E44F4">
        <w:t>NOVAC" ORAVIŢA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DA0D06">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5975" w14:textId="77777777" w:rsidR="00C24AEF" w:rsidRDefault="00C24AEF" w:rsidP="00121798">
      <w:r>
        <w:separator/>
      </w:r>
    </w:p>
  </w:endnote>
  <w:endnote w:type="continuationSeparator" w:id="0">
    <w:p w14:paraId="5AD59EBA" w14:textId="77777777" w:rsidR="00C24AEF" w:rsidRDefault="00C24AEF"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22F5" w14:textId="77777777" w:rsidR="008202AC" w:rsidRDefault="008202A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43" w14:textId="77777777" w:rsidR="008202AC" w:rsidRDefault="008202AC" w:rsidP="00121798">
    <w:pPr>
      <w:pStyle w:val="Subsol"/>
      <w:jc w:val="center"/>
      <w:rPr>
        <w:rFonts w:ascii="Calibri" w:eastAsia="Calibri" w:hAnsi="Calibri"/>
        <w:kern w:val="2"/>
        <w14:ligatures w14:val="standardContextual"/>
      </w:rPr>
    </w:pPr>
  </w:p>
  <w:p w14:paraId="7AF01DD2" w14:textId="77777777" w:rsidR="008202AC" w:rsidRDefault="008202AC" w:rsidP="00121798">
    <w:pPr>
      <w:pStyle w:val="Subsol"/>
      <w:jc w:val="center"/>
      <w:rPr>
        <w:rFonts w:ascii="Calibri" w:eastAsia="Calibri" w:hAnsi="Calibri"/>
        <w:kern w:val="2"/>
        <w14:ligatures w14:val="standardContextual"/>
      </w:rPr>
    </w:pPr>
  </w:p>
  <w:p w14:paraId="0280B230" w14:textId="77777777" w:rsidR="008202AC" w:rsidRDefault="008202AC" w:rsidP="00121798">
    <w:pPr>
      <w:pStyle w:val="Subsol"/>
      <w:jc w:val="center"/>
      <w:rPr>
        <w:rFonts w:ascii="Calibri" w:eastAsia="Calibri" w:hAnsi="Calibri"/>
        <w:kern w:val="2"/>
        <w14:ligatures w14:val="standardContextual"/>
      </w:rPr>
    </w:pPr>
  </w:p>
  <w:p w14:paraId="1D66B7F6" w14:textId="106EB775" w:rsidR="008202AC" w:rsidRPr="00121798" w:rsidRDefault="008202AC"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8202AC" w:rsidRPr="00121798" w:rsidRDefault="008202AC"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8202AC" w:rsidRPr="00121798" w:rsidRDefault="008202AC"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8202AC" w:rsidRPr="00121798" w:rsidRDefault="008202AC"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8202AC" w:rsidRPr="00121798" w:rsidRDefault="008202AC"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8202AC" w:rsidRPr="00121798" w:rsidRDefault="00C24AEF"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8202AC" w:rsidRPr="00121798">
        <w:rPr>
          <w:rFonts w:ascii="Roboto" w:eastAsia="Calibri" w:hAnsi="Roboto"/>
          <w:color w:val="0563C1"/>
          <w:kern w:val="2"/>
          <w14:ligatures w14:val="standardContextual"/>
        </w:rPr>
        <w:t>https://mfe.gov.ro/pnrr/</w:t>
      </w:r>
    </w:hyperlink>
    <w:r w:rsidR="008202AC" w:rsidRPr="00121798">
      <w:rPr>
        <w:rFonts w:ascii="Roboto" w:eastAsia="Calibri" w:hAnsi="Roboto"/>
        <w:kern w:val="2"/>
        <w14:ligatures w14:val="standardContextual"/>
      </w:rPr>
      <w:t xml:space="preserve">                        </w:t>
    </w:r>
    <w:hyperlink r:id="rId3" w:history="1">
      <w:r w:rsidR="008202AC" w:rsidRPr="00121798">
        <w:rPr>
          <w:rFonts w:ascii="Roboto" w:eastAsia="Calibri" w:hAnsi="Roboto"/>
          <w:color w:val="0563C1"/>
          <w:kern w:val="2"/>
          <w14:ligatures w14:val="standardContextual"/>
        </w:rPr>
        <w:t>https://www.facebook.com/PNRROficial/</w:t>
      </w:r>
    </w:hyperlink>
  </w:p>
  <w:p w14:paraId="589DFB4A" w14:textId="1CDA6A81" w:rsidR="008202AC" w:rsidRDefault="008202AC">
    <w:pPr>
      <w:pStyle w:val="Subsol"/>
    </w:pPr>
  </w:p>
  <w:p w14:paraId="14EF4755" w14:textId="77777777" w:rsidR="008202AC" w:rsidRDefault="008202A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8BD" w14:textId="77777777" w:rsidR="008202AC" w:rsidRDefault="008202A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6380" w14:textId="77777777" w:rsidR="00C24AEF" w:rsidRDefault="00C24AEF" w:rsidP="00121798">
      <w:r>
        <w:separator/>
      </w:r>
    </w:p>
  </w:footnote>
  <w:footnote w:type="continuationSeparator" w:id="0">
    <w:p w14:paraId="22665601" w14:textId="77777777" w:rsidR="00C24AEF" w:rsidRDefault="00C24AEF"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7165" w14:textId="77777777" w:rsidR="008202AC" w:rsidRDefault="008202A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CDB" w14:textId="72950639" w:rsidR="008202AC" w:rsidRDefault="008202AC" w:rsidP="002C7306">
    <w:pPr>
      <w:pStyle w:val="Antet"/>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8202AC" w:rsidRDefault="008202AC">
    <w:pPr>
      <w:pStyle w:val="Antet"/>
    </w:pPr>
  </w:p>
  <w:p w14:paraId="7B1E551D" w14:textId="77777777" w:rsidR="008202AC" w:rsidRDefault="008202AC">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4601" w14:textId="77777777" w:rsidR="008202AC" w:rsidRDefault="008202A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3057F"/>
    <w:rsid w:val="00034ECC"/>
    <w:rsid w:val="000373AA"/>
    <w:rsid w:val="00040219"/>
    <w:rsid w:val="000417BD"/>
    <w:rsid w:val="00043298"/>
    <w:rsid w:val="000445BD"/>
    <w:rsid w:val="0004465C"/>
    <w:rsid w:val="00051E58"/>
    <w:rsid w:val="0005535C"/>
    <w:rsid w:val="00055AD6"/>
    <w:rsid w:val="00055E4A"/>
    <w:rsid w:val="00062484"/>
    <w:rsid w:val="00066C03"/>
    <w:rsid w:val="00073D3E"/>
    <w:rsid w:val="000752D0"/>
    <w:rsid w:val="00080938"/>
    <w:rsid w:val="00084014"/>
    <w:rsid w:val="00085942"/>
    <w:rsid w:val="00090D71"/>
    <w:rsid w:val="000A357E"/>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44F4"/>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B0A6A"/>
    <w:rsid w:val="003B6D07"/>
    <w:rsid w:val="003B704A"/>
    <w:rsid w:val="003C0B4F"/>
    <w:rsid w:val="003C1228"/>
    <w:rsid w:val="003C4491"/>
    <w:rsid w:val="003E044B"/>
    <w:rsid w:val="003F0949"/>
    <w:rsid w:val="003F1549"/>
    <w:rsid w:val="003F2407"/>
    <w:rsid w:val="00424323"/>
    <w:rsid w:val="00424A1C"/>
    <w:rsid w:val="00436E25"/>
    <w:rsid w:val="004378BA"/>
    <w:rsid w:val="004416F4"/>
    <w:rsid w:val="00444DF6"/>
    <w:rsid w:val="00453512"/>
    <w:rsid w:val="00455D89"/>
    <w:rsid w:val="00461175"/>
    <w:rsid w:val="004664DB"/>
    <w:rsid w:val="00470065"/>
    <w:rsid w:val="004725A3"/>
    <w:rsid w:val="00481312"/>
    <w:rsid w:val="00481630"/>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5706E"/>
    <w:rsid w:val="00560026"/>
    <w:rsid w:val="00562E90"/>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3CA3"/>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6F7C"/>
    <w:rsid w:val="00707409"/>
    <w:rsid w:val="00717252"/>
    <w:rsid w:val="007201A8"/>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07988"/>
    <w:rsid w:val="00812204"/>
    <w:rsid w:val="008128F5"/>
    <w:rsid w:val="008150AB"/>
    <w:rsid w:val="00815E8C"/>
    <w:rsid w:val="008202AC"/>
    <w:rsid w:val="00826416"/>
    <w:rsid w:val="00831853"/>
    <w:rsid w:val="00834BEA"/>
    <w:rsid w:val="008356F8"/>
    <w:rsid w:val="00842973"/>
    <w:rsid w:val="00851428"/>
    <w:rsid w:val="00852856"/>
    <w:rsid w:val="00853695"/>
    <w:rsid w:val="0085596D"/>
    <w:rsid w:val="0086113E"/>
    <w:rsid w:val="008647FF"/>
    <w:rsid w:val="008667FC"/>
    <w:rsid w:val="00871732"/>
    <w:rsid w:val="00877303"/>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3D95"/>
    <w:rsid w:val="00945479"/>
    <w:rsid w:val="009461A7"/>
    <w:rsid w:val="00951BFC"/>
    <w:rsid w:val="00956C82"/>
    <w:rsid w:val="009651E8"/>
    <w:rsid w:val="0096614B"/>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D045F"/>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A7806"/>
    <w:rsid w:val="00BB037B"/>
    <w:rsid w:val="00BB6F84"/>
    <w:rsid w:val="00BB7858"/>
    <w:rsid w:val="00BC1730"/>
    <w:rsid w:val="00BD3397"/>
    <w:rsid w:val="00BD406C"/>
    <w:rsid w:val="00BD53E1"/>
    <w:rsid w:val="00BE1792"/>
    <w:rsid w:val="00BE592F"/>
    <w:rsid w:val="00BF02D8"/>
    <w:rsid w:val="00BF1260"/>
    <w:rsid w:val="00C0026F"/>
    <w:rsid w:val="00C01A29"/>
    <w:rsid w:val="00C06526"/>
    <w:rsid w:val="00C21F02"/>
    <w:rsid w:val="00C244EC"/>
    <w:rsid w:val="00C24AEF"/>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A0D06"/>
    <w:rsid w:val="00DB63BA"/>
    <w:rsid w:val="00DC4F26"/>
    <w:rsid w:val="00DC5D43"/>
    <w:rsid w:val="00DC6BA8"/>
    <w:rsid w:val="00DD21CD"/>
    <w:rsid w:val="00DD334A"/>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168A"/>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6DD9"/>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styleId="MeniuneNerezolvat">
    <w:name w:val="Unresolved Mention"/>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Luminos-Accentuare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36E25"/>
    <w:rPr>
      <w:rFonts w:ascii="Segoe UI" w:hAnsi="Segoe UI" w:cs="Segoe UI"/>
    </w:rPr>
  </w:style>
  <w:style w:type="character" w:customStyle="1" w:styleId="TextnBalonCaracter">
    <w:name w:val="Text în Balon Caracter"/>
    <w:basedOn w:val="Fontdeparagrafimplicit"/>
    <w:link w:val="TextnBalon"/>
    <w:uiPriority w:val="99"/>
    <w:semiHidden/>
    <w:rsid w:val="00436E25"/>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883-84D4-4601-8314-17DCD01A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15568</Words>
  <Characters>88741</Characters>
  <Application>Microsoft Office Word</Application>
  <DocSecurity>0</DocSecurity>
  <Lines>739</Lines>
  <Paragraphs>208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direc</cp:lastModifiedBy>
  <cp:revision>57</cp:revision>
  <cp:lastPrinted>2024-04-18T05:23:00Z</cp:lastPrinted>
  <dcterms:created xsi:type="dcterms:W3CDTF">2024-01-11T08:15:00Z</dcterms:created>
  <dcterms:modified xsi:type="dcterms:W3CDTF">2024-04-18T05:54:00Z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